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AC52" w14:textId="197F1322" w:rsidR="00BF0FC3" w:rsidRPr="001A1F04" w:rsidRDefault="001A1F04" w:rsidP="001352F8">
      <w:pPr>
        <w:pStyle w:val="NoSpacing"/>
        <w:jc w:val="center"/>
        <w:rPr>
          <w:b/>
          <w:bCs/>
          <w:sz w:val="44"/>
          <w:szCs w:val="44"/>
          <w:u w:val="single"/>
        </w:rPr>
      </w:pPr>
      <w:r w:rsidRPr="001A1F04">
        <w:rPr>
          <w:b/>
          <w:bCs/>
          <w:sz w:val="44"/>
          <w:szCs w:val="44"/>
          <w:u w:val="single"/>
        </w:rPr>
        <w:t>Thermal Equilibrium Properties</w:t>
      </w:r>
    </w:p>
    <w:p w14:paraId="604630B1" w14:textId="288A0616" w:rsidR="00BF0FC3" w:rsidRDefault="00BF0FC3" w:rsidP="00BF0FC3">
      <w:pPr>
        <w:pStyle w:val="NoSpacing"/>
        <w:rPr>
          <w:sz w:val="24"/>
          <w:szCs w:val="24"/>
        </w:rPr>
      </w:pPr>
    </w:p>
    <w:p w14:paraId="52184DC3" w14:textId="77777777" w:rsidR="007B6A90" w:rsidRDefault="007B6A90" w:rsidP="00BF0FC3">
      <w:pPr>
        <w:pStyle w:val="NoSpacing"/>
        <w:rPr>
          <w:sz w:val="24"/>
          <w:szCs w:val="24"/>
        </w:rPr>
      </w:pPr>
    </w:p>
    <w:p w14:paraId="7B08C909" w14:textId="77777777" w:rsidR="00702BB9" w:rsidRPr="003C5FFF" w:rsidRDefault="00702BB9" w:rsidP="00702BB9">
      <w:pPr>
        <w:spacing w:after="0" w:line="240" w:lineRule="auto"/>
        <w:rPr>
          <w:rFonts w:eastAsia="Times New Roman" w:cstheme="minorHAnsi"/>
          <w:b/>
          <w:sz w:val="28"/>
          <w:szCs w:val="28"/>
        </w:rPr>
      </w:pPr>
      <w:r w:rsidRPr="003C5FFF">
        <w:rPr>
          <w:rFonts w:eastAsia="Times New Roman" w:cstheme="minorHAnsi"/>
          <w:b/>
          <w:sz w:val="28"/>
          <w:szCs w:val="28"/>
        </w:rPr>
        <w:t>Phase Diagram</w:t>
      </w:r>
    </w:p>
    <w:p w14:paraId="1B1556AF" w14:textId="1F3B17DF" w:rsidR="00702BB9" w:rsidRDefault="00702BB9" w:rsidP="00702BB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43069">
        <w:rPr>
          <w:rFonts w:ascii="Calibri" w:eastAsia="Times New Roman" w:hAnsi="Calibri" w:cs="Calibri"/>
          <w:sz w:val="24"/>
          <w:szCs w:val="24"/>
          <w:vertAlign w:val="superscript"/>
        </w:rPr>
        <w:t>3</w:t>
      </w:r>
      <w:r w:rsidRPr="00043069">
        <w:rPr>
          <w:rFonts w:ascii="Calibri" w:eastAsia="Times New Roman" w:hAnsi="Calibri" w:cs="Calibri"/>
          <w:sz w:val="24"/>
          <w:szCs w:val="24"/>
        </w:rPr>
        <w:t xml:space="preserve">He is a fermionic liquid </w:t>
      </w:r>
      <w:r w:rsidRPr="00F057DD">
        <w:rPr>
          <w:rFonts w:ascii="Calibri" w:eastAsia="Times New Roman" w:hAnsi="Calibri" w:cs="Calibri"/>
          <w:sz w:val="24"/>
          <w:szCs w:val="24"/>
        </w:rPr>
        <w:t xml:space="preserve">which also displays unique properties.  </w:t>
      </w:r>
      <w:r w:rsidR="001A1F04">
        <w:rPr>
          <w:rFonts w:ascii="Calibri" w:eastAsia="Times New Roman" w:hAnsi="Calibri" w:cs="Calibri"/>
          <w:sz w:val="24"/>
          <w:szCs w:val="24"/>
        </w:rPr>
        <w:t>It</w:t>
      </w:r>
      <w:r w:rsidRPr="00F057DD">
        <w:rPr>
          <w:rFonts w:ascii="Calibri" w:eastAsia="Times New Roman" w:hAnsi="Calibri" w:cs="Calibri"/>
          <w:sz w:val="24"/>
          <w:szCs w:val="24"/>
        </w:rPr>
        <w:t xml:space="preserve"> develops a Fermi distribution at low temperature, and the particles have a superfluid transition which is similar to the superconducting transition in a metal.  Of course, now it is occurring in a liquid of electrically neutral atoms, so there is no Meissner effect, but there is pairing.  However that also has a unique character, since the atoms avoid the usual singlet pairing common to metals and instead </w:t>
      </w:r>
      <w:r>
        <w:rPr>
          <w:rFonts w:ascii="Calibri" w:eastAsia="Times New Roman" w:hAnsi="Calibri" w:cs="Calibri"/>
          <w:sz w:val="24"/>
          <w:szCs w:val="24"/>
        </w:rPr>
        <w:t xml:space="preserve">form the triplet state.  </w:t>
      </w:r>
      <w:r w:rsidRPr="00F057DD">
        <w:rPr>
          <w:rFonts w:ascii="Calibri" w:eastAsia="Times New Roman" w:hAnsi="Calibri" w:cs="Calibri"/>
          <w:sz w:val="24"/>
          <w:szCs w:val="24"/>
        </w:rPr>
        <w:t xml:space="preserve">The </w:t>
      </w:r>
      <w:r w:rsidRPr="00043069">
        <w:rPr>
          <w:rFonts w:ascii="Calibri" w:eastAsia="Times New Roman" w:hAnsi="Calibri" w:cs="Calibri"/>
          <w:sz w:val="24"/>
          <w:szCs w:val="24"/>
        </w:rPr>
        <w:t xml:space="preserve">triplet pairing, in turn, leads to many new phenomena and a richer phase diagram.  This phase diagram is shown below.  </w:t>
      </w:r>
    </w:p>
    <w:p w14:paraId="25CF5C60" w14:textId="79BB57BD" w:rsidR="002B0CF9" w:rsidRDefault="002B0CF9" w:rsidP="00702BB9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4D3CCC22" w14:textId="52BCCAEF" w:rsidR="002B0CF9" w:rsidRDefault="00E16513" w:rsidP="00702BB9">
      <w:pPr>
        <w:spacing w:after="0" w:line="240" w:lineRule="auto"/>
        <w:rPr>
          <w:rFonts w:ascii="Calibri" w:hAnsi="Calibri" w:cs="Calibri"/>
        </w:rPr>
      </w:pPr>
      <w:r w:rsidRPr="00A640CD">
        <w:rPr>
          <w:rFonts w:ascii="Calibri" w:hAnsi="Calibri" w:cs="Calibri"/>
        </w:rPr>
        <w:object w:dxaOrig="5652" w:dyaOrig="3156" w14:anchorId="307009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1" type="#_x0000_t75" style="width:330pt;height:190.9pt" o:ole="">
            <v:imagedata r:id="rId4" o:title="" croptop="-1546f" cropbottom="-128f" cropleft="1110f" cropright="-2046f"/>
          </v:shape>
          <o:OLEObject Type="Embed" ProgID="Paint.Picture" ShapeID="_x0000_i1081" DrawAspect="Content" ObjectID="_1711542671" r:id="rId5"/>
        </w:object>
      </w:r>
    </w:p>
    <w:p w14:paraId="168D0EEF" w14:textId="0E5A19C2" w:rsidR="002B0CF9" w:rsidRPr="00043069" w:rsidRDefault="002B0CF9" w:rsidP="00702BB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0B5DF063" w14:textId="21A28BFC" w:rsidR="00702BB9" w:rsidRPr="00043069" w:rsidRDefault="00702BB9" w:rsidP="00702BB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43069">
        <w:rPr>
          <w:rFonts w:ascii="Calibri" w:eastAsia="Times New Roman" w:hAnsi="Calibri" w:cs="Calibri"/>
          <w:sz w:val="24"/>
          <w:szCs w:val="24"/>
        </w:rPr>
        <w:t>There are two superfluid phases – marked A and B.</w:t>
      </w:r>
      <w:r>
        <w:rPr>
          <w:rFonts w:ascii="Calibri" w:eastAsia="Times New Roman" w:hAnsi="Calibri" w:cs="Calibri"/>
          <w:sz w:val="24"/>
          <w:szCs w:val="24"/>
        </w:rPr>
        <w:t xml:space="preserve">  </w:t>
      </w:r>
      <w:r w:rsidRPr="00043069">
        <w:rPr>
          <w:rFonts w:ascii="Calibri" w:eastAsia="Times New Roman" w:hAnsi="Calibri" w:cs="Calibri"/>
          <w:sz w:val="24"/>
          <w:szCs w:val="24"/>
        </w:rPr>
        <w:t>The border between A and B is delineated by T</w:t>
      </w:r>
      <w:r w:rsidRPr="00043069">
        <w:rPr>
          <w:rFonts w:ascii="Calibri" w:eastAsia="Times New Roman" w:hAnsi="Calibri" w:cs="Calibri"/>
          <w:sz w:val="24"/>
          <w:szCs w:val="24"/>
          <w:vertAlign w:val="subscript"/>
        </w:rPr>
        <w:t>AB</w:t>
      </w:r>
      <w:r w:rsidRPr="00043069">
        <w:rPr>
          <w:rFonts w:ascii="Calibri" w:eastAsia="Times New Roman" w:hAnsi="Calibri" w:cs="Calibri"/>
          <w:sz w:val="24"/>
          <w:szCs w:val="24"/>
        </w:rPr>
        <w:t xml:space="preserve"> and it is a first order transition between the two.  The location of T</w:t>
      </w:r>
      <w:r w:rsidRPr="0098752E">
        <w:rPr>
          <w:rFonts w:ascii="Calibri" w:eastAsia="Times New Roman" w:hAnsi="Calibri" w:cs="Calibri"/>
          <w:sz w:val="24"/>
          <w:szCs w:val="24"/>
          <w:vertAlign w:val="subscript"/>
        </w:rPr>
        <w:t>AB</w:t>
      </w:r>
      <w:r w:rsidRPr="00043069">
        <w:rPr>
          <w:rFonts w:ascii="Calibri" w:eastAsia="Times New Roman" w:hAnsi="Calibri" w:cs="Calibri"/>
          <w:sz w:val="24"/>
          <w:szCs w:val="24"/>
        </w:rPr>
        <w:t xml:space="preserve"> is strongly affected by the presence of weak magnetic fields.  </w:t>
      </w:r>
      <w:r w:rsidR="00E16513">
        <w:rPr>
          <w:rFonts w:ascii="Calibri" w:eastAsia="Times New Roman" w:hAnsi="Calibri" w:cs="Calibri"/>
          <w:sz w:val="24"/>
          <w:szCs w:val="24"/>
        </w:rPr>
        <w:t xml:space="preserve">Both A and B are spin-triplet pairing phases.  </w:t>
      </w:r>
      <w:r w:rsidRPr="00043069">
        <w:rPr>
          <w:rFonts w:ascii="Calibri" w:eastAsia="Times New Roman" w:hAnsi="Calibri" w:cs="Calibri"/>
          <w:sz w:val="24"/>
          <w:szCs w:val="24"/>
        </w:rPr>
        <w:t>T</w:t>
      </w:r>
      <w:r w:rsidRPr="002B0CF9">
        <w:rPr>
          <w:rFonts w:ascii="Calibri" w:eastAsia="Times New Roman" w:hAnsi="Calibri" w:cs="Calibri"/>
          <w:sz w:val="24"/>
          <w:szCs w:val="24"/>
          <w:vertAlign w:val="subscript"/>
        </w:rPr>
        <w:t>c</w:t>
      </w:r>
      <w:r w:rsidRPr="00043069">
        <w:rPr>
          <w:rFonts w:ascii="Calibri" w:eastAsia="Times New Roman" w:hAnsi="Calibri" w:cs="Calibri"/>
          <w:sz w:val="24"/>
          <w:szCs w:val="24"/>
        </w:rPr>
        <w:t xml:space="preserve"> delineates the superfluid phase from the normal liquid phase and is a second order phase transition.  </w:t>
      </w:r>
    </w:p>
    <w:p w14:paraId="2DDBCFFF" w14:textId="77777777" w:rsidR="00702BB9" w:rsidRPr="00043069" w:rsidRDefault="00702BB9" w:rsidP="00702BB9">
      <w:pPr>
        <w:tabs>
          <w:tab w:val="left" w:pos="59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043069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1A7049AC" w14:textId="60C70B2C" w:rsidR="00BF0FC3" w:rsidRDefault="00BF0FC3" w:rsidP="00BF0FC3">
      <w:pPr>
        <w:pStyle w:val="NoSpacing"/>
        <w:rPr>
          <w:sz w:val="24"/>
          <w:szCs w:val="24"/>
        </w:rPr>
      </w:pPr>
    </w:p>
    <w:p w14:paraId="4F047FF5" w14:textId="7AADC632" w:rsidR="00BF0FC3" w:rsidRDefault="00BF0FC3" w:rsidP="00BF0FC3">
      <w:pPr>
        <w:pStyle w:val="NoSpacing"/>
        <w:rPr>
          <w:sz w:val="24"/>
          <w:szCs w:val="24"/>
        </w:rPr>
      </w:pPr>
    </w:p>
    <w:p w14:paraId="77997774" w14:textId="558890C1" w:rsidR="00BF0FC3" w:rsidRDefault="00BF0FC3" w:rsidP="00BF0FC3">
      <w:pPr>
        <w:pStyle w:val="NoSpacing"/>
        <w:rPr>
          <w:sz w:val="24"/>
          <w:szCs w:val="24"/>
        </w:rPr>
      </w:pPr>
    </w:p>
    <w:p w14:paraId="73262071" w14:textId="77777777" w:rsidR="00BF0FC3" w:rsidRPr="00BF0FC3" w:rsidRDefault="00BF0FC3" w:rsidP="00BF0FC3">
      <w:pPr>
        <w:pStyle w:val="NoSpacing"/>
        <w:rPr>
          <w:sz w:val="24"/>
          <w:szCs w:val="24"/>
        </w:rPr>
      </w:pPr>
    </w:p>
    <w:sectPr w:rsidR="00BF0FC3" w:rsidRPr="00BF0F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B26"/>
    <w:rsid w:val="00036ADC"/>
    <w:rsid w:val="00087059"/>
    <w:rsid w:val="00133166"/>
    <w:rsid w:val="001352F8"/>
    <w:rsid w:val="001A1F04"/>
    <w:rsid w:val="002B0CF9"/>
    <w:rsid w:val="003B2AF0"/>
    <w:rsid w:val="004349E5"/>
    <w:rsid w:val="00434A71"/>
    <w:rsid w:val="004B39D7"/>
    <w:rsid w:val="00581959"/>
    <w:rsid w:val="00702BB9"/>
    <w:rsid w:val="007452CC"/>
    <w:rsid w:val="007B6A90"/>
    <w:rsid w:val="00874286"/>
    <w:rsid w:val="00882B26"/>
    <w:rsid w:val="008F4027"/>
    <w:rsid w:val="009D5095"/>
    <w:rsid w:val="00BF0FC3"/>
    <w:rsid w:val="00C433D5"/>
    <w:rsid w:val="00E16513"/>
    <w:rsid w:val="00F70ED3"/>
    <w:rsid w:val="00FA77CE"/>
    <w:rsid w:val="00FD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AAB77"/>
  <w15:chartTrackingRefBased/>
  <w15:docId w15:val="{F50C41F6-A170-4C34-9D06-C406EE04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0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12</cp:revision>
  <dcterms:created xsi:type="dcterms:W3CDTF">2019-09-24T16:22:00Z</dcterms:created>
  <dcterms:modified xsi:type="dcterms:W3CDTF">2022-04-15T19:43:00Z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