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ED1EF" w14:textId="31705FA4" w:rsidR="00043069" w:rsidRPr="00043069" w:rsidRDefault="00142971" w:rsidP="00043069">
      <w:pPr>
        <w:spacing w:after="0" w:line="240" w:lineRule="auto"/>
        <w:jc w:val="center"/>
        <w:rPr>
          <w:rFonts w:ascii="Arial" w:eastAsia="Times New Roman" w:hAnsi="Arial" w:cs="Arial"/>
          <w:b/>
          <w:color w:val="000080"/>
          <w:sz w:val="44"/>
          <w:szCs w:val="44"/>
          <w:u w:val="single"/>
        </w:rPr>
      </w:pPr>
      <w:r>
        <w:rPr>
          <w:rFonts w:ascii="Arial" w:eastAsia="Times New Roman" w:hAnsi="Arial" w:cs="Arial"/>
          <w:b/>
          <w:color w:val="000080"/>
          <w:sz w:val="44"/>
          <w:szCs w:val="44"/>
          <w:u w:val="single"/>
        </w:rPr>
        <w:t>Feynman Approach</w:t>
      </w:r>
    </w:p>
    <w:p w14:paraId="5E08805C" w14:textId="77777777" w:rsidR="00043069" w:rsidRPr="00043069" w:rsidRDefault="00043069" w:rsidP="00043069">
      <w:pPr>
        <w:spacing w:after="0" w:line="240" w:lineRule="auto"/>
        <w:rPr>
          <w:rFonts w:ascii="Times New Roman" w:eastAsia="Times New Roman" w:hAnsi="Times New Roman" w:cs="Times New Roman"/>
          <w:sz w:val="24"/>
          <w:szCs w:val="24"/>
        </w:rPr>
      </w:pPr>
    </w:p>
    <w:p w14:paraId="0F883341" w14:textId="06B322E0" w:rsidR="00043069" w:rsidRDefault="00043069" w:rsidP="00043069">
      <w:pPr>
        <w:spacing w:after="0" w:line="240" w:lineRule="auto"/>
        <w:rPr>
          <w:rFonts w:ascii="Calibri" w:eastAsia="Times New Roman" w:hAnsi="Calibri" w:cs="Calibri"/>
          <w:b/>
          <w:sz w:val="24"/>
          <w:szCs w:val="24"/>
        </w:rPr>
      </w:pPr>
    </w:p>
    <w:p w14:paraId="214D8E98" w14:textId="77777777" w:rsidR="00CB4996" w:rsidRPr="00043069" w:rsidRDefault="00CB4996" w:rsidP="00043069">
      <w:pPr>
        <w:spacing w:after="0" w:line="240" w:lineRule="auto"/>
        <w:rPr>
          <w:rFonts w:ascii="Calibri" w:eastAsia="Times New Roman" w:hAnsi="Calibri" w:cs="Calibri"/>
          <w:b/>
          <w:sz w:val="24"/>
          <w:szCs w:val="24"/>
        </w:rPr>
      </w:pPr>
    </w:p>
    <w:p w14:paraId="4BABC87E" w14:textId="1B8650A4" w:rsidR="00043069" w:rsidRPr="00004F88" w:rsidRDefault="003F1682" w:rsidP="00043069">
      <w:pPr>
        <w:spacing w:after="0" w:line="240" w:lineRule="auto"/>
        <w:rPr>
          <w:rFonts w:ascii="Calibri" w:eastAsia="Times New Roman" w:hAnsi="Calibri" w:cs="Calibri"/>
          <w:b/>
          <w:sz w:val="28"/>
          <w:szCs w:val="28"/>
        </w:rPr>
      </w:pPr>
      <w:r w:rsidRPr="00004F88">
        <w:rPr>
          <w:rFonts w:ascii="Calibri" w:eastAsia="Times New Roman" w:hAnsi="Calibri" w:cs="Calibri"/>
          <w:b/>
          <w:sz w:val="28"/>
          <w:szCs w:val="28"/>
        </w:rPr>
        <w:t>Beyond pairing theory</w:t>
      </w:r>
      <w:r w:rsidR="00365EB1" w:rsidRPr="00004F88">
        <w:rPr>
          <w:rFonts w:ascii="Calibri" w:eastAsia="Times New Roman" w:hAnsi="Calibri" w:cs="Calibri"/>
          <w:b/>
          <w:sz w:val="28"/>
          <w:szCs w:val="28"/>
        </w:rPr>
        <w:t xml:space="preserve"> (sort of)</w:t>
      </w:r>
    </w:p>
    <w:p w14:paraId="2C021FF9" w14:textId="37641EEF" w:rsidR="00657873" w:rsidRDefault="00213802"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Mahan says that we cannot really treat liquid Helium with pair-wise interactions, like we have in the previous two files.  I suppose since </w:t>
      </w:r>
      <w:r w:rsidRPr="00213802">
        <w:rPr>
          <w:rFonts w:ascii="Calibri" w:eastAsia="Times New Roman" w:hAnsi="Calibri" w:cs="Calibri"/>
          <w:sz w:val="24"/>
          <w:szCs w:val="24"/>
          <w:vertAlign w:val="superscript"/>
        </w:rPr>
        <w:t>4</w:t>
      </w:r>
      <w:r w:rsidRPr="00213802">
        <w:rPr>
          <w:rFonts w:ascii="Calibri" w:eastAsia="Times New Roman" w:hAnsi="Calibri" w:cs="Calibri"/>
          <w:sz w:val="24"/>
          <w:szCs w:val="24"/>
        </w:rPr>
        <w:t>He</w:t>
      </w:r>
      <w:r>
        <w:rPr>
          <w:rFonts w:ascii="Calibri" w:eastAsia="Times New Roman" w:hAnsi="Calibri" w:cs="Calibri"/>
          <w:sz w:val="24"/>
          <w:szCs w:val="24"/>
        </w:rPr>
        <w:t xml:space="preserve"> is a composite atom with internal charge, the interaction potential energy between two such atoms doesn’t depend solely on themselves, because if we place a third such atom nearby, then the internal charge distributions (nucleus +  electrons) of the first two He’s will change.  And so the interaction potential energy between any two He’s depends, in principle, on the positions of all the other He’s.  Only if the liquid were dilute in some sense would we be able to effectively use a pair-wise approximation.  So s</w:t>
      </w:r>
      <w:r w:rsidR="00043069" w:rsidRPr="00043069">
        <w:rPr>
          <w:rFonts w:ascii="Calibri" w:eastAsia="Times New Roman" w:hAnsi="Calibri" w:cs="Calibri"/>
          <w:sz w:val="24"/>
          <w:szCs w:val="24"/>
        </w:rPr>
        <w:t xml:space="preserve">ince we’re not doing so well with </w:t>
      </w:r>
      <w:r w:rsidR="000A2259">
        <w:rPr>
          <w:rFonts w:ascii="Calibri" w:eastAsia="Times New Roman" w:hAnsi="Calibri" w:cs="Calibri"/>
          <w:sz w:val="24"/>
          <w:szCs w:val="24"/>
        </w:rPr>
        <w:t>the pairing theory</w:t>
      </w:r>
      <w:r w:rsidR="00043069" w:rsidRPr="00043069">
        <w:rPr>
          <w:rFonts w:ascii="Calibri" w:eastAsia="Times New Roman" w:hAnsi="Calibri" w:cs="Calibri"/>
          <w:sz w:val="24"/>
          <w:szCs w:val="24"/>
        </w:rPr>
        <w:t xml:space="preserve">, we’ll attempt to </w:t>
      </w:r>
      <w:r w:rsidR="000A2259">
        <w:rPr>
          <w:rFonts w:ascii="Calibri" w:eastAsia="Times New Roman" w:hAnsi="Calibri" w:cs="Calibri"/>
          <w:sz w:val="24"/>
          <w:szCs w:val="24"/>
        </w:rPr>
        <w:t xml:space="preserve">directly </w:t>
      </w:r>
      <w:r w:rsidR="00043069" w:rsidRPr="00043069">
        <w:rPr>
          <w:rFonts w:ascii="Calibri" w:eastAsia="Times New Roman" w:hAnsi="Calibri" w:cs="Calibri"/>
          <w:sz w:val="24"/>
          <w:szCs w:val="24"/>
        </w:rPr>
        <w:t xml:space="preserve">describe the many-body GS wavefunction and eventually the low-lying excited states.  </w:t>
      </w:r>
      <w:r w:rsidR="00CB67C0">
        <w:rPr>
          <w:rFonts w:ascii="Calibri" w:eastAsia="Times New Roman" w:hAnsi="Calibri" w:cs="Calibri"/>
          <w:sz w:val="24"/>
          <w:szCs w:val="24"/>
        </w:rPr>
        <w:t xml:space="preserve">Seems we’ll still be implicitly presuming the interactions are pairwise so…..?  Maybe problem is just that the interaction potential energy is strong, not weak, and so nothing we’ve done so far has tackled this problem head on.  </w:t>
      </w:r>
    </w:p>
    <w:p w14:paraId="4167D420" w14:textId="77777777" w:rsidR="0010194E" w:rsidRDefault="0010194E" w:rsidP="00043069">
      <w:pPr>
        <w:spacing w:after="0" w:line="240" w:lineRule="auto"/>
        <w:rPr>
          <w:rFonts w:ascii="Calibri" w:eastAsia="Times New Roman" w:hAnsi="Calibri" w:cs="Calibri"/>
          <w:sz w:val="24"/>
          <w:szCs w:val="24"/>
        </w:rPr>
      </w:pPr>
    </w:p>
    <w:p w14:paraId="29DF1F0A" w14:textId="50FF5E00" w:rsidR="00657873" w:rsidRPr="00004F88" w:rsidRDefault="00657873" w:rsidP="00043069">
      <w:pPr>
        <w:spacing w:after="0" w:line="240" w:lineRule="auto"/>
        <w:rPr>
          <w:rFonts w:ascii="Calibri" w:eastAsia="Times New Roman" w:hAnsi="Calibri" w:cs="Calibri"/>
          <w:b/>
          <w:sz w:val="28"/>
          <w:szCs w:val="28"/>
        </w:rPr>
      </w:pPr>
      <w:r w:rsidRPr="00004F88">
        <w:rPr>
          <w:rFonts w:ascii="Calibri" w:eastAsia="Times New Roman" w:hAnsi="Calibri" w:cs="Calibri"/>
          <w:b/>
          <w:sz w:val="28"/>
          <w:szCs w:val="28"/>
        </w:rPr>
        <w:t>Static Fluid Ground State</w:t>
      </w:r>
    </w:p>
    <w:p w14:paraId="2A964FF9" w14:textId="47431073" w:rsidR="00043069" w:rsidRPr="00043069" w:rsidRDefault="00142971"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So we’re basically going to just guess a form for the ground state wavefunction, and excited states.  We could use a variational method to refine this approach.  So f</w:t>
      </w:r>
      <w:r w:rsidR="00043069" w:rsidRPr="00043069">
        <w:rPr>
          <w:rFonts w:ascii="Calibri" w:eastAsia="Times New Roman" w:hAnsi="Calibri" w:cs="Calibri"/>
          <w:sz w:val="24"/>
          <w:szCs w:val="24"/>
        </w:rPr>
        <w:t xml:space="preserve">rom the partition function we’d expect that the probability for a particle to be at location r is proportional to exp(-βE(r)).  If we’re dealing with a (stationary) bound state then, the main contribution to the energy is V(r), and so we’d expect that the density, classically, would look like ρ(r) ≈ exp(-βV(r)) (very succesfull Percus-Yevick eqn).  This is the Jastrow approach.  </w:t>
      </w:r>
      <w:r w:rsidR="00856FD7">
        <w:rPr>
          <w:rFonts w:ascii="Calibri" w:eastAsia="Times New Roman" w:hAnsi="Calibri" w:cs="Calibri"/>
          <w:sz w:val="24"/>
          <w:szCs w:val="24"/>
        </w:rPr>
        <w:t>So w</w:t>
      </w:r>
      <w:r w:rsidR="00043069" w:rsidRPr="00043069">
        <w:rPr>
          <w:rFonts w:ascii="Calibri" w:eastAsia="Times New Roman" w:hAnsi="Calibri" w:cs="Calibri"/>
          <w:sz w:val="24"/>
          <w:szCs w:val="24"/>
        </w:rPr>
        <w:t>e postulate a wavefunction form like:</w:t>
      </w:r>
    </w:p>
    <w:p w14:paraId="6386C864" w14:textId="52F5CD32" w:rsidR="00043069" w:rsidRDefault="00043069" w:rsidP="00043069">
      <w:pPr>
        <w:spacing w:after="0" w:line="240" w:lineRule="auto"/>
        <w:rPr>
          <w:rFonts w:ascii="Calibri" w:eastAsia="Times New Roman" w:hAnsi="Calibri" w:cs="Calibri"/>
          <w:sz w:val="24"/>
          <w:szCs w:val="24"/>
        </w:rPr>
      </w:pPr>
    </w:p>
    <w:p w14:paraId="44C2825D" w14:textId="01615D52" w:rsidR="00043069" w:rsidRPr="00043069" w:rsidRDefault="00E06157" w:rsidP="00043069">
      <w:pPr>
        <w:spacing w:after="0" w:line="240" w:lineRule="auto"/>
        <w:rPr>
          <w:rFonts w:ascii="Calibri" w:eastAsia="Times New Roman" w:hAnsi="Calibri" w:cs="Calibri"/>
          <w:sz w:val="24"/>
          <w:szCs w:val="24"/>
        </w:rPr>
      </w:pPr>
      <w:r w:rsidRPr="003F1682">
        <w:rPr>
          <w:rFonts w:ascii="Calibri" w:eastAsia="Times New Roman" w:hAnsi="Calibri" w:cs="Calibri"/>
          <w:position w:val="-32"/>
          <w:sz w:val="24"/>
          <w:szCs w:val="24"/>
        </w:rPr>
        <w:object w:dxaOrig="3860" w:dyaOrig="760" w14:anchorId="4FC432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55pt;height:37.1pt" o:ole="" filled="t" fillcolor="#cfc">
            <v:imagedata r:id="rId6" o:title=""/>
          </v:shape>
          <o:OLEObject Type="Embed" ProgID="Equation.DSMT4" ShapeID="_x0000_i1025" DrawAspect="Content" ObjectID="_1723576423" r:id="rId7"/>
        </w:object>
      </w:r>
      <w:r w:rsidR="003F1682">
        <w:rPr>
          <w:rFonts w:ascii="Calibri" w:eastAsia="Times New Roman" w:hAnsi="Calibri" w:cs="Calibri"/>
          <w:sz w:val="24"/>
          <w:szCs w:val="24"/>
        </w:rPr>
        <w:t xml:space="preserve"> </w:t>
      </w:r>
    </w:p>
    <w:p w14:paraId="7510020C" w14:textId="77777777" w:rsidR="00043069" w:rsidRPr="00043069" w:rsidRDefault="00043069" w:rsidP="00043069">
      <w:pPr>
        <w:spacing w:after="0" w:line="240" w:lineRule="auto"/>
        <w:rPr>
          <w:rFonts w:ascii="Calibri" w:eastAsia="Times New Roman" w:hAnsi="Calibri" w:cs="Calibri"/>
          <w:sz w:val="24"/>
          <w:szCs w:val="24"/>
        </w:rPr>
      </w:pPr>
    </w:p>
    <w:p w14:paraId="0753F1B7" w14:textId="75E58578" w:rsidR="00E06157" w:rsidRPr="00043069" w:rsidRDefault="003F1682" w:rsidP="00E06157">
      <w:pPr>
        <w:spacing w:after="0" w:line="240" w:lineRule="auto"/>
        <w:rPr>
          <w:rFonts w:ascii="Calibri" w:eastAsia="Times New Roman" w:hAnsi="Calibri" w:cs="Calibri"/>
          <w:sz w:val="24"/>
          <w:szCs w:val="24"/>
        </w:rPr>
      </w:pPr>
      <w:r>
        <w:rPr>
          <w:rFonts w:ascii="Calibri" w:eastAsia="Times New Roman" w:hAnsi="Calibri" w:cs="Calibri"/>
          <w:sz w:val="24"/>
          <w:szCs w:val="24"/>
        </w:rPr>
        <w:t>where L</w:t>
      </w:r>
      <w:r>
        <w:rPr>
          <w:rFonts w:ascii="Calibri" w:eastAsia="Times New Roman" w:hAnsi="Calibri" w:cs="Calibri"/>
          <w:sz w:val="24"/>
          <w:szCs w:val="24"/>
          <w:vertAlign w:val="subscript"/>
        </w:rPr>
        <w:t>N</w:t>
      </w:r>
      <w:r>
        <w:rPr>
          <w:rFonts w:ascii="Calibri" w:eastAsia="Times New Roman" w:hAnsi="Calibri" w:cs="Calibri"/>
          <w:sz w:val="24"/>
          <w:szCs w:val="24"/>
        </w:rPr>
        <w:t xml:space="preserve"> is a normalization constant.  </w:t>
      </w:r>
      <w:r w:rsidR="00043069" w:rsidRPr="00043069">
        <w:rPr>
          <w:rFonts w:ascii="Calibri" w:eastAsia="Times New Roman" w:hAnsi="Calibri" w:cs="Calibri"/>
          <w:sz w:val="24"/>
          <w:szCs w:val="24"/>
        </w:rPr>
        <w:t xml:space="preserve">It satisfies symmetry under exchange.  </w:t>
      </w:r>
      <w:r w:rsidRPr="00043069">
        <w:rPr>
          <w:rFonts w:ascii="Calibri" w:eastAsia="Times New Roman" w:hAnsi="Calibri" w:cs="Calibri"/>
          <w:sz w:val="24"/>
          <w:szCs w:val="24"/>
        </w:rPr>
        <w:t xml:space="preserve">A slightly different form would be necessary I suppose for fermions to make it AS under exchange. </w:t>
      </w:r>
      <w:r w:rsidR="00E06157">
        <w:rPr>
          <w:rFonts w:ascii="Calibri" w:eastAsia="Times New Roman" w:hAnsi="Calibri" w:cs="Calibri"/>
          <w:sz w:val="24"/>
          <w:szCs w:val="24"/>
        </w:rPr>
        <w:t xml:space="preserve"> What is u(r)?  </w:t>
      </w:r>
      <w:r w:rsidRPr="00043069">
        <w:rPr>
          <w:rFonts w:ascii="Calibri" w:eastAsia="Times New Roman" w:hAnsi="Calibri" w:cs="Calibri"/>
          <w:sz w:val="24"/>
          <w:szCs w:val="24"/>
        </w:rPr>
        <w:t xml:space="preserve"> </w:t>
      </w:r>
      <w:r w:rsidR="00CB67C0">
        <w:rPr>
          <w:rFonts w:ascii="Calibri" w:eastAsia="Times New Roman" w:hAnsi="Calibri" w:cs="Calibri"/>
          <w:sz w:val="24"/>
          <w:szCs w:val="24"/>
        </w:rPr>
        <w:t>We’ll specialize to N = 2 and find out.  So l</w:t>
      </w:r>
      <w:r w:rsidR="00E06157">
        <w:rPr>
          <w:rFonts w:ascii="Calibri" w:eastAsia="Times New Roman" w:hAnsi="Calibri" w:cs="Calibri"/>
          <w:sz w:val="24"/>
          <w:szCs w:val="24"/>
        </w:rPr>
        <w:t>et’s</w:t>
      </w:r>
      <w:r w:rsidR="00E06157" w:rsidRPr="00043069">
        <w:rPr>
          <w:rFonts w:ascii="Calibri" w:eastAsia="Times New Roman" w:hAnsi="Calibri" w:cs="Calibri"/>
          <w:sz w:val="24"/>
          <w:szCs w:val="24"/>
        </w:rPr>
        <w:t xml:space="preserve"> consider a two particle system so that u(r) describes correlations only between two particles.  Then in our two particle system, the Jastrow wavefunction is:</w:t>
      </w:r>
    </w:p>
    <w:p w14:paraId="3A6CA145" w14:textId="77777777" w:rsidR="00E06157" w:rsidRPr="00043069" w:rsidRDefault="00E06157" w:rsidP="00E06157">
      <w:pPr>
        <w:spacing w:after="0" w:line="240" w:lineRule="auto"/>
        <w:rPr>
          <w:rFonts w:ascii="Calibri" w:eastAsia="Times New Roman" w:hAnsi="Calibri" w:cs="Calibri"/>
          <w:sz w:val="24"/>
          <w:szCs w:val="24"/>
        </w:rPr>
      </w:pPr>
    </w:p>
    <w:p w14:paraId="747398D9" w14:textId="5D79FE61" w:rsidR="00E06157" w:rsidRPr="00043069" w:rsidRDefault="00F50E03" w:rsidP="00E06157">
      <w:pPr>
        <w:spacing w:after="0" w:line="240" w:lineRule="auto"/>
        <w:rPr>
          <w:rFonts w:ascii="Calibri" w:eastAsia="Times New Roman" w:hAnsi="Calibri" w:cs="Calibri"/>
          <w:sz w:val="24"/>
          <w:szCs w:val="24"/>
        </w:rPr>
      </w:pPr>
      <w:r w:rsidRPr="00856FD7">
        <w:rPr>
          <w:position w:val="-14"/>
        </w:rPr>
        <w:object w:dxaOrig="2940" w:dyaOrig="400" w14:anchorId="62CDCCA3">
          <v:shape id="_x0000_i1026" type="#_x0000_t75" style="width:147.25pt;height:19.1pt" o:ole="">
            <v:imagedata r:id="rId8" o:title=""/>
          </v:shape>
          <o:OLEObject Type="Embed" ProgID="Equation.DSMT4" ShapeID="_x0000_i1026" DrawAspect="Content" ObjectID="_1723576424" r:id="rId9"/>
        </w:object>
      </w:r>
    </w:p>
    <w:p w14:paraId="11BBB34C" w14:textId="77777777" w:rsidR="00E06157" w:rsidRPr="00043069" w:rsidRDefault="00E06157" w:rsidP="00E06157">
      <w:pPr>
        <w:spacing w:after="0" w:line="240" w:lineRule="auto"/>
        <w:rPr>
          <w:rFonts w:ascii="Calibri" w:eastAsia="Times New Roman" w:hAnsi="Calibri" w:cs="Calibri"/>
          <w:sz w:val="24"/>
          <w:szCs w:val="24"/>
        </w:rPr>
      </w:pPr>
    </w:p>
    <w:p w14:paraId="68DA24D4" w14:textId="295F192D" w:rsidR="00E06157" w:rsidRPr="00043069" w:rsidRDefault="00E06157" w:rsidP="00E06157">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Note the similarity with the WKB approximation form.  </w:t>
      </w:r>
      <w:r w:rsidR="00CB67C0">
        <w:rPr>
          <w:rFonts w:ascii="Calibri" w:eastAsia="Times New Roman" w:hAnsi="Calibri" w:cs="Calibri"/>
          <w:sz w:val="24"/>
          <w:szCs w:val="24"/>
        </w:rPr>
        <w:t>Starting with the two-particle Schrodinger equation, g</w:t>
      </w:r>
      <w:r w:rsidRPr="00043069">
        <w:rPr>
          <w:rFonts w:ascii="Calibri" w:eastAsia="Times New Roman" w:hAnsi="Calibri" w:cs="Calibri"/>
          <w:sz w:val="24"/>
          <w:szCs w:val="24"/>
        </w:rPr>
        <w:t>oing to COM coordinates</w:t>
      </w:r>
      <w:r w:rsidR="00856FD7">
        <w:rPr>
          <w:rFonts w:ascii="Calibri" w:eastAsia="Times New Roman" w:hAnsi="Calibri" w:cs="Calibri"/>
          <w:sz w:val="24"/>
          <w:szCs w:val="24"/>
        </w:rPr>
        <w:t>, factoring out the spherical harmonics part, etc., we</w:t>
      </w:r>
      <w:r w:rsidRPr="00043069">
        <w:rPr>
          <w:rFonts w:ascii="Calibri" w:eastAsia="Times New Roman" w:hAnsi="Calibri" w:cs="Calibri"/>
          <w:sz w:val="24"/>
          <w:szCs w:val="24"/>
        </w:rPr>
        <w:t xml:space="preserve"> </w:t>
      </w:r>
      <w:r w:rsidR="00856FD7">
        <w:rPr>
          <w:rFonts w:ascii="Calibri" w:eastAsia="Times New Roman" w:hAnsi="Calibri" w:cs="Calibri"/>
          <w:sz w:val="24"/>
          <w:szCs w:val="24"/>
        </w:rPr>
        <w:t xml:space="preserve">eventually </w:t>
      </w:r>
      <w:r w:rsidRPr="00043069">
        <w:rPr>
          <w:rFonts w:ascii="Calibri" w:eastAsia="Times New Roman" w:hAnsi="Calibri" w:cs="Calibri"/>
          <w:sz w:val="24"/>
          <w:szCs w:val="24"/>
        </w:rPr>
        <w:t>get</w:t>
      </w:r>
      <w:r w:rsidR="00CB67C0">
        <w:rPr>
          <w:rFonts w:ascii="Calibri" w:eastAsia="Times New Roman" w:hAnsi="Calibri" w:cs="Calibri"/>
          <w:sz w:val="24"/>
          <w:szCs w:val="24"/>
        </w:rPr>
        <w:t xml:space="preserve"> (see QM folder)</w:t>
      </w:r>
      <w:r w:rsidRPr="00043069">
        <w:rPr>
          <w:rFonts w:ascii="Calibri" w:eastAsia="Times New Roman" w:hAnsi="Calibri" w:cs="Calibri"/>
          <w:sz w:val="24"/>
          <w:szCs w:val="24"/>
        </w:rPr>
        <w:t>…</w:t>
      </w:r>
      <w:r w:rsidR="008F0D41">
        <w:rPr>
          <w:rFonts w:ascii="Calibri" w:eastAsia="Times New Roman" w:hAnsi="Calibri" w:cs="Calibri"/>
          <w:sz w:val="24"/>
          <w:szCs w:val="24"/>
        </w:rPr>
        <w:t>for the radial part of the Schrodinger equation:</w:t>
      </w:r>
    </w:p>
    <w:p w14:paraId="13C3B807" w14:textId="7AD361C5" w:rsidR="00E06157" w:rsidRDefault="00E06157" w:rsidP="00E06157">
      <w:pPr>
        <w:spacing w:after="0" w:line="240" w:lineRule="auto"/>
        <w:rPr>
          <w:rFonts w:ascii="Calibri" w:eastAsia="Times New Roman" w:hAnsi="Calibri" w:cs="Calibri"/>
          <w:sz w:val="24"/>
          <w:szCs w:val="24"/>
        </w:rPr>
      </w:pPr>
    </w:p>
    <w:p w14:paraId="1A5ACBC3" w14:textId="4055AE33" w:rsidR="00856FD7" w:rsidRDefault="008F0D41" w:rsidP="00E06157">
      <w:pPr>
        <w:spacing w:after="0" w:line="240" w:lineRule="auto"/>
        <w:rPr>
          <w:rFonts w:ascii="Calibri" w:eastAsia="Times New Roman" w:hAnsi="Calibri" w:cs="Calibri"/>
          <w:sz w:val="24"/>
          <w:szCs w:val="24"/>
        </w:rPr>
      </w:pPr>
      <w:r w:rsidRPr="008F0D41">
        <w:rPr>
          <w:rFonts w:ascii="Calibri" w:eastAsia="Times New Roman" w:hAnsi="Calibri" w:cs="Calibri"/>
          <w:position w:val="-68"/>
          <w:sz w:val="24"/>
          <w:szCs w:val="24"/>
        </w:rPr>
        <w:object w:dxaOrig="5539" w:dyaOrig="1480" w14:anchorId="4ED54266">
          <v:shape id="_x0000_i1027" type="#_x0000_t75" style="width:276.55pt;height:75.25pt" o:ole="">
            <v:imagedata r:id="rId10" o:title=""/>
          </v:shape>
          <o:OLEObject Type="Embed" ProgID="Equation.DSMT4" ShapeID="_x0000_i1027" DrawAspect="Content" ObjectID="_1723576425" r:id="rId11"/>
        </w:object>
      </w:r>
      <w:r w:rsidR="00856FD7">
        <w:rPr>
          <w:rFonts w:ascii="Calibri" w:eastAsia="Times New Roman" w:hAnsi="Calibri" w:cs="Calibri"/>
          <w:sz w:val="24"/>
          <w:szCs w:val="24"/>
        </w:rPr>
        <w:t xml:space="preserve"> </w:t>
      </w:r>
    </w:p>
    <w:p w14:paraId="3208AA5D" w14:textId="117C8D0D" w:rsidR="008F0D41" w:rsidRDefault="008F0D41" w:rsidP="00E06157">
      <w:pPr>
        <w:spacing w:after="0" w:line="240" w:lineRule="auto"/>
        <w:rPr>
          <w:rFonts w:ascii="Calibri" w:eastAsia="Times New Roman" w:hAnsi="Calibri" w:cs="Calibri"/>
          <w:sz w:val="24"/>
          <w:szCs w:val="24"/>
        </w:rPr>
      </w:pPr>
    </w:p>
    <w:p w14:paraId="723BE856" w14:textId="536AE5D3" w:rsidR="008F0D41" w:rsidRDefault="008F0D41" w:rsidP="00E06157">
      <w:pPr>
        <w:spacing w:after="0" w:line="240" w:lineRule="auto"/>
        <w:rPr>
          <w:rFonts w:ascii="Calibri" w:eastAsia="Times New Roman" w:hAnsi="Calibri" w:cs="Calibri"/>
          <w:sz w:val="24"/>
          <w:szCs w:val="24"/>
        </w:rPr>
      </w:pPr>
      <w:r>
        <w:rPr>
          <w:rFonts w:ascii="Calibri" w:eastAsia="Times New Roman" w:hAnsi="Calibri" w:cs="Calibri"/>
          <w:sz w:val="24"/>
          <w:szCs w:val="24"/>
        </w:rPr>
        <w:t>Filling in our ansatz,</w:t>
      </w:r>
    </w:p>
    <w:p w14:paraId="46FFB2DC" w14:textId="5A7D7F48" w:rsidR="008F0D41" w:rsidRDefault="008F0D41" w:rsidP="00E06157">
      <w:pPr>
        <w:spacing w:after="0" w:line="240" w:lineRule="auto"/>
        <w:rPr>
          <w:rFonts w:ascii="Calibri" w:eastAsia="Times New Roman" w:hAnsi="Calibri" w:cs="Calibri"/>
          <w:sz w:val="24"/>
          <w:szCs w:val="24"/>
        </w:rPr>
      </w:pPr>
    </w:p>
    <w:p w14:paraId="380C07EB" w14:textId="4B415824" w:rsidR="007317A7" w:rsidRDefault="008F0D41" w:rsidP="00E06157">
      <w:pPr>
        <w:spacing w:after="0" w:line="240" w:lineRule="auto"/>
        <w:rPr>
          <w:rFonts w:ascii="Calibri" w:eastAsia="Times New Roman" w:hAnsi="Calibri" w:cs="Calibri"/>
          <w:sz w:val="24"/>
          <w:szCs w:val="24"/>
        </w:rPr>
      </w:pPr>
      <w:r w:rsidRPr="008F0D41">
        <w:rPr>
          <w:rFonts w:ascii="Calibri" w:eastAsia="Times New Roman" w:hAnsi="Calibri" w:cs="Calibri"/>
          <w:position w:val="-76"/>
          <w:sz w:val="24"/>
          <w:szCs w:val="24"/>
        </w:rPr>
        <w:object w:dxaOrig="5020" w:dyaOrig="1640" w14:anchorId="6B2420D7">
          <v:shape id="_x0000_i1028" type="#_x0000_t75" style="width:250.9pt;height:82.9pt" o:ole="">
            <v:imagedata r:id="rId12" o:title=""/>
          </v:shape>
          <o:OLEObject Type="Embed" ProgID="Equation.DSMT4" ShapeID="_x0000_i1028" DrawAspect="Content" ObjectID="_1723576426" r:id="rId13"/>
        </w:object>
      </w:r>
    </w:p>
    <w:p w14:paraId="46E73447" w14:textId="77777777" w:rsidR="00E06157" w:rsidRPr="00043069" w:rsidRDefault="00E06157" w:rsidP="00E06157">
      <w:pPr>
        <w:spacing w:after="0" w:line="240" w:lineRule="auto"/>
        <w:rPr>
          <w:rFonts w:ascii="Calibri" w:eastAsia="Times New Roman" w:hAnsi="Calibri" w:cs="Calibri"/>
          <w:sz w:val="24"/>
          <w:szCs w:val="24"/>
        </w:rPr>
      </w:pPr>
    </w:p>
    <w:p w14:paraId="2ECD6FDF" w14:textId="467D6153" w:rsidR="00E06157" w:rsidRPr="00043069" w:rsidRDefault="00E06157" w:rsidP="00E06157">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We expect u(r) to be sharply diverging for small r because Ψ</w:t>
      </w:r>
      <w:r w:rsidR="00856FD7">
        <w:rPr>
          <w:rFonts w:ascii="Calibri" w:eastAsia="Times New Roman" w:hAnsi="Calibri" w:cs="Calibri"/>
          <w:sz w:val="24"/>
          <w:szCs w:val="24"/>
          <w:vertAlign w:val="subscript"/>
        </w:rPr>
        <w:t>0</w:t>
      </w:r>
      <w:r w:rsidRPr="00043069">
        <w:rPr>
          <w:rFonts w:ascii="Calibri" w:eastAsia="Times New Roman" w:hAnsi="Calibri" w:cs="Calibri"/>
          <w:sz w:val="24"/>
          <w:szCs w:val="24"/>
        </w:rPr>
        <w:t xml:space="preserve">(r) must vanish for small r since the particles certainly can’t be on top of each other (because the Lennard Jones potential is strongly repulsive at short distances, not because they can’t be in principle).  The first derivative squared </w:t>
      </w:r>
      <w:r w:rsidR="00B82E9B">
        <w:rPr>
          <w:rFonts w:ascii="Calibri" w:eastAsia="Times New Roman" w:hAnsi="Calibri" w:cs="Calibri"/>
          <w:sz w:val="24"/>
          <w:szCs w:val="24"/>
        </w:rPr>
        <w:t>is</w:t>
      </w:r>
      <w:r w:rsidRPr="00043069">
        <w:rPr>
          <w:rFonts w:ascii="Calibri" w:eastAsia="Times New Roman" w:hAnsi="Calibri" w:cs="Calibri"/>
          <w:sz w:val="24"/>
          <w:szCs w:val="24"/>
        </w:rPr>
        <w:t xml:space="preserve"> the dominant term for small r</w:t>
      </w:r>
      <w:r w:rsidR="00B82E9B">
        <w:rPr>
          <w:rFonts w:ascii="Calibri" w:eastAsia="Times New Roman" w:hAnsi="Calibri" w:cs="Calibri"/>
          <w:sz w:val="24"/>
          <w:szCs w:val="24"/>
        </w:rPr>
        <w:t xml:space="preserve"> [can check by saying u = r</w:t>
      </w:r>
      <w:r w:rsidR="00A56C59">
        <w:rPr>
          <w:rFonts w:ascii="Calibri" w:eastAsia="Times New Roman" w:hAnsi="Calibri" w:cs="Calibri"/>
          <w:sz w:val="24"/>
          <w:szCs w:val="24"/>
          <w:vertAlign w:val="superscript"/>
        </w:rPr>
        <w:t>-p</w:t>
      </w:r>
      <w:r w:rsidR="00B82E9B">
        <w:rPr>
          <w:rFonts w:ascii="Calibri" w:eastAsia="Times New Roman" w:hAnsi="Calibri" w:cs="Calibri"/>
          <w:sz w:val="24"/>
          <w:szCs w:val="24"/>
        </w:rPr>
        <w:t xml:space="preserve"> and seeing which terms have largest p values]</w:t>
      </w:r>
      <w:r w:rsidRPr="00043069">
        <w:rPr>
          <w:rFonts w:ascii="Calibri" w:eastAsia="Times New Roman" w:hAnsi="Calibri" w:cs="Calibri"/>
          <w:sz w:val="24"/>
          <w:szCs w:val="24"/>
        </w:rPr>
        <w:t>.  So ignoring the rest we come to</w:t>
      </w:r>
      <w:r w:rsidR="00A56C59">
        <w:rPr>
          <w:rFonts w:ascii="Calibri" w:eastAsia="Times New Roman" w:hAnsi="Calibri" w:cs="Calibri"/>
          <w:sz w:val="24"/>
          <w:szCs w:val="24"/>
        </w:rPr>
        <w:t>, for small r</w:t>
      </w:r>
      <w:r w:rsidRPr="00043069">
        <w:rPr>
          <w:rFonts w:ascii="Calibri" w:eastAsia="Times New Roman" w:hAnsi="Calibri" w:cs="Calibri"/>
          <w:sz w:val="24"/>
          <w:szCs w:val="24"/>
        </w:rPr>
        <w:t>:</w:t>
      </w:r>
    </w:p>
    <w:p w14:paraId="1A497CF4" w14:textId="61A91380" w:rsidR="00E06157" w:rsidRDefault="00E06157" w:rsidP="00E06157">
      <w:pPr>
        <w:spacing w:after="0" w:line="240" w:lineRule="auto"/>
        <w:rPr>
          <w:rFonts w:ascii="Calibri" w:eastAsia="Times New Roman" w:hAnsi="Calibri" w:cs="Calibri"/>
          <w:sz w:val="24"/>
          <w:szCs w:val="24"/>
        </w:rPr>
      </w:pPr>
    </w:p>
    <w:p w14:paraId="2E5DED2B" w14:textId="7C882C51" w:rsidR="00856FD7" w:rsidRDefault="00A56C59" w:rsidP="00E06157">
      <w:pPr>
        <w:spacing w:after="0" w:line="240" w:lineRule="auto"/>
        <w:rPr>
          <w:rFonts w:ascii="Calibri" w:eastAsia="Times New Roman" w:hAnsi="Calibri" w:cs="Calibri"/>
          <w:sz w:val="24"/>
          <w:szCs w:val="24"/>
        </w:rPr>
      </w:pPr>
      <w:r w:rsidRPr="00A56C59">
        <w:rPr>
          <w:rFonts w:ascii="Calibri" w:eastAsia="Times New Roman" w:hAnsi="Calibri" w:cs="Calibri"/>
          <w:position w:val="-64"/>
          <w:sz w:val="24"/>
          <w:szCs w:val="24"/>
        </w:rPr>
        <w:object w:dxaOrig="2320" w:dyaOrig="1400" w14:anchorId="1A0ECA6C">
          <v:shape id="_x0000_i1029" type="#_x0000_t75" style="width:115.1pt;height:70.9pt" o:ole="">
            <v:imagedata r:id="rId14" o:title=""/>
          </v:shape>
          <o:OLEObject Type="Embed" ProgID="Equation.DSMT4" ShapeID="_x0000_i1029" DrawAspect="Content" ObjectID="_1723576427" r:id="rId15"/>
        </w:object>
      </w:r>
    </w:p>
    <w:p w14:paraId="37A03A4A" w14:textId="77777777" w:rsidR="00E06157" w:rsidRPr="00043069" w:rsidRDefault="00E06157" w:rsidP="00E06157">
      <w:pPr>
        <w:spacing w:after="0" w:line="240" w:lineRule="auto"/>
        <w:rPr>
          <w:rFonts w:ascii="Calibri" w:eastAsia="Times New Roman" w:hAnsi="Calibri" w:cs="Calibri"/>
          <w:sz w:val="24"/>
          <w:szCs w:val="24"/>
        </w:rPr>
      </w:pPr>
    </w:p>
    <w:p w14:paraId="24136C01" w14:textId="088724DD" w:rsidR="008F0D41" w:rsidRDefault="00A56C59" w:rsidP="00E06157">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We choose the – sign </w:t>
      </w:r>
      <w:r w:rsidR="001D4DCF">
        <w:rPr>
          <w:rFonts w:ascii="Calibri" w:eastAsia="Times New Roman" w:hAnsi="Calibri" w:cs="Calibri"/>
          <w:sz w:val="24"/>
          <w:szCs w:val="24"/>
        </w:rPr>
        <w:t>so Ψ converges (to zero)</w:t>
      </w:r>
      <w:r>
        <w:rPr>
          <w:rFonts w:ascii="Calibri" w:eastAsia="Times New Roman" w:hAnsi="Calibri" w:cs="Calibri"/>
          <w:sz w:val="24"/>
          <w:szCs w:val="24"/>
        </w:rPr>
        <w:t xml:space="preserve">.  </w:t>
      </w:r>
      <w:r w:rsidR="00E06157" w:rsidRPr="00043069">
        <w:rPr>
          <w:rFonts w:ascii="Calibri" w:eastAsia="Times New Roman" w:hAnsi="Calibri" w:cs="Calibri"/>
          <w:sz w:val="24"/>
          <w:szCs w:val="24"/>
        </w:rPr>
        <w:t xml:space="preserve">So this is the approximate short range form of u(r).  Using the small r part of the L-J potential as an example, the repulsive part is </w:t>
      </w:r>
      <w:r w:rsidR="00E06157">
        <w:rPr>
          <w:rFonts w:ascii="Calibri" w:eastAsia="Times New Roman" w:hAnsi="Calibri" w:cs="Calibri"/>
          <w:sz w:val="24"/>
          <w:szCs w:val="24"/>
        </w:rPr>
        <w:t xml:space="preserve">V(r) = </w:t>
      </w:r>
      <w:r w:rsidR="00E06157" w:rsidRPr="00043069">
        <w:rPr>
          <w:rFonts w:ascii="Calibri" w:eastAsia="Times New Roman" w:hAnsi="Calibri" w:cs="Calibri"/>
          <w:sz w:val="24"/>
          <w:szCs w:val="24"/>
        </w:rPr>
        <w:t>ε(σ/r)</w:t>
      </w:r>
      <w:r w:rsidR="00E06157" w:rsidRPr="00043069">
        <w:rPr>
          <w:rFonts w:ascii="Calibri" w:eastAsia="Times New Roman" w:hAnsi="Calibri" w:cs="Calibri"/>
          <w:sz w:val="24"/>
          <w:szCs w:val="24"/>
          <w:vertAlign w:val="superscript"/>
        </w:rPr>
        <w:t>12</w:t>
      </w:r>
      <w:r w:rsidR="00E06157" w:rsidRPr="00043069">
        <w:rPr>
          <w:rFonts w:ascii="Calibri" w:eastAsia="Times New Roman" w:hAnsi="Calibri" w:cs="Calibri"/>
          <w:sz w:val="24"/>
          <w:szCs w:val="24"/>
        </w:rPr>
        <w:t>, and we’d have,</w:t>
      </w:r>
    </w:p>
    <w:p w14:paraId="15BBE2C3" w14:textId="77777777" w:rsidR="008F0D41" w:rsidRDefault="008F0D41" w:rsidP="00E06157">
      <w:pPr>
        <w:spacing w:after="0" w:line="240" w:lineRule="auto"/>
        <w:rPr>
          <w:rFonts w:ascii="Calibri" w:eastAsia="Times New Roman" w:hAnsi="Calibri" w:cs="Calibri"/>
          <w:sz w:val="24"/>
          <w:szCs w:val="24"/>
        </w:rPr>
      </w:pPr>
    </w:p>
    <w:p w14:paraId="47C5CE6A" w14:textId="779972D4" w:rsidR="00E06157" w:rsidRPr="00043069" w:rsidRDefault="008F0D41" w:rsidP="00E06157">
      <w:pPr>
        <w:spacing w:after="0" w:line="240" w:lineRule="auto"/>
        <w:rPr>
          <w:rFonts w:ascii="Calibri" w:eastAsia="Times New Roman" w:hAnsi="Calibri" w:cs="Calibri"/>
          <w:sz w:val="24"/>
          <w:szCs w:val="24"/>
        </w:rPr>
      </w:pPr>
      <w:r w:rsidRPr="008F0D41">
        <w:rPr>
          <w:rFonts w:ascii="Calibri" w:eastAsia="Times New Roman" w:hAnsi="Calibri" w:cs="Calibri"/>
          <w:position w:val="-28"/>
          <w:sz w:val="24"/>
          <w:szCs w:val="24"/>
        </w:rPr>
        <w:object w:dxaOrig="2200" w:dyaOrig="740" w14:anchorId="07ABE5CD">
          <v:shape id="_x0000_i1030" type="#_x0000_t75" style="width:110.2pt;height:38.2pt" o:ole="">
            <v:imagedata r:id="rId16" o:title=""/>
          </v:shape>
          <o:OLEObject Type="Embed" ProgID="Equation.DSMT4" ShapeID="_x0000_i1030" DrawAspect="Content" ObjectID="_1723576428" r:id="rId17"/>
        </w:object>
      </w:r>
    </w:p>
    <w:p w14:paraId="0A8C8517" w14:textId="77777777" w:rsidR="00E06157" w:rsidRPr="00043069" w:rsidRDefault="00E06157" w:rsidP="00E06157">
      <w:pPr>
        <w:spacing w:after="0" w:line="240" w:lineRule="auto"/>
        <w:rPr>
          <w:rFonts w:ascii="Calibri" w:eastAsia="Times New Roman" w:hAnsi="Calibri" w:cs="Calibri"/>
          <w:sz w:val="24"/>
          <w:szCs w:val="24"/>
        </w:rPr>
      </w:pPr>
    </w:p>
    <w:p w14:paraId="4BDA68E5" w14:textId="0F1922DB" w:rsidR="00E06157" w:rsidRPr="00043069" w:rsidRDefault="00E06157" w:rsidP="00E06157">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This is practically identical to results for the Jastrow wavefunction determined by previous workers.  What they did was to assume that the L-J potential was simply a hard wall potential.  Then they parameterized Ψ</w:t>
      </w:r>
      <w:r w:rsidR="00A56C59">
        <w:rPr>
          <w:rFonts w:ascii="Calibri" w:eastAsia="Times New Roman" w:hAnsi="Calibri" w:cs="Calibri"/>
          <w:sz w:val="24"/>
          <w:szCs w:val="24"/>
          <w:vertAlign w:val="subscript"/>
        </w:rPr>
        <w:t>0</w:t>
      </w:r>
      <w:r w:rsidRPr="00043069">
        <w:rPr>
          <w:rFonts w:ascii="Calibri" w:eastAsia="Times New Roman" w:hAnsi="Calibri" w:cs="Calibri"/>
          <w:sz w:val="24"/>
          <w:szCs w:val="24"/>
        </w:rPr>
        <w:t>(r</w:t>
      </w:r>
      <w:r w:rsidRPr="00043069">
        <w:rPr>
          <w:rFonts w:ascii="Calibri" w:eastAsia="Times New Roman" w:hAnsi="Calibri" w:cs="Calibri"/>
          <w:sz w:val="24"/>
          <w:szCs w:val="24"/>
          <w:vertAlign w:val="subscript"/>
        </w:rPr>
        <w:t>1</w:t>
      </w:r>
      <w:r w:rsidRPr="00043069">
        <w:rPr>
          <w:rFonts w:ascii="Calibri" w:eastAsia="Times New Roman" w:hAnsi="Calibri" w:cs="Calibri"/>
          <w:sz w:val="24"/>
          <w:szCs w:val="24"/>
        </w:rPr>
        <w:t>,r</w:t>
      </w:r>
      <w:r w:rsidRPr="00043069">
        <w:rPr>
          <w:rFonts w:ascii="Calibri" w:eastAsia="Times New Roman" w:hAnsi="Calibri" w:cs="Calibri"/>
          <w:sz w:val="24"/>
          <w:szCs w:val="24"/>
          <w:vertAlign w:val="subscript"/>
        </w:rPr>
        <w:t>2</w:t>
      </w:r>
      <w:r w:rsidRPr="00043069">
        <w:rPr>
          <w:rFonts w:ascii="Calibri" w:eastAsia="Times New Roman" w:hAnsi="Calibri" w:cs="Calibri"/>
          <w:sz w:val="24"/>
          <w:szCs w:val="24"/>
        </w:rPr>
        <w:t>) simply by assuming the form above, [with a power law u(r)] and minimized the GS energy in that form (keeping all the terms in H).  The long range behavior of u(r) was investigated by some.  They showed that the long range form of u(r) would look like</w:t>
      </w:r>
    </w:p>
    <w:p w14:paraId="14F6F31C" w14:textId="77777777" w:rsidR="00E06157" w:rsidRDefault="00E06157" w:rsidP="00E06157">
      <w:pPr>
        <w:spacing w:after="0" w:line="240" w:lineRule="auto"/>
        <w:rPr>
          <w:rFonts w:ascii="Calibri" w:eastAsia="Times New Roman" w:hAnsi="Calibri" w:cs="Calibri"/>
          <w:sz w:val="24"/>
          <w:szCs w:val="24"/>
        </w:rPr>
      </w:pPr>
    </w:p>
    <w:p w14:paraId="60D92B72" w14:textId="0AB5B7C5" w:rsidR="00E06157" w:rsidRPr="00043069" w:rsidRDefault="001A3A56" w:rsidP="00E06157">
      <w:pPr>
        <w:spacing w:after="0" w:line="240" w:lineRule="auto"/>
        <w:rPr>
          <w:rFonts w:ascii="Calibri" w:eastAsia="Times New Roman" w:hAnsi="Calibri" w:cs="Calibri"/>
          <w:sz w:val="24"/>
          <w:szCs w:val="24"/>
        </w:rPr>
      </w:pPr>
      <w:r w:rsidRPr="00E037C8">
        <w:rPr>
          <w:rFonts w:ascii="Calibri" w:eastAsia="Times New Roman" w:hAnsi="Calibri" w:cs="Calibri"/>
          <w:position w:val="-30"/>
          <w:sz w:val="24"/>
          <w:szCs w:val="24"/>
        </w:rPr>
        <w:object w:dxaOrig="1460" w:dyaOrig="680" w14:anchorId="0A4D60BA">
          <v:shape id="_x0000_i1031" type="#_x0000_t75" style="width:73.65pt;height:34.9pt" o:ole="">
            <v:imagedata r:id="rId18" o:title=""/>
          </v:shape>
          <o:OLEObject Type="Embed" ProgID="Equation.DSMT4" ShapeID="_x0000_i1031" DrawAspect="Content" ObjectID="_1723576429" r:id="rId19"/>
        </w:object>
      </w:r>
      <w:r w:rsidR="00E06157">
        <w:rPr>
          <w:rFonts w:ascii="Calibri" w:eastAsia="Times New Roman" w:hAnsi="Calibri" w:cs="Calibri"/>
          <w:sz w:val="24"/>
          <w:szCs w:val="24"/>
        </w:rPr>
        <w:t xml:space="preserve"> </w:t>
      </w:r>
    </w:p>
    <w:p w14:paraId="0664B00D" w14:textId="77777777" w:rsidR="00E06157" w:rsidRPr="00043069" w:rsidRDefault="00E06157" w:rsidP="00E06157">
      <w:pPr>
        <w:spacing w:after="0" w:line="240" w:lineRule="auto"/>
        <w:rPr>
          <w:rFonts w:ascii="Calibri" w:eastAsia="Times New Roman" w:hAnsi="Calibri" w:cs="Calibri"/>
          <w:sz w:val="24"/>
          <w:szCs w:val="24"/>
        </w:rPr>
      </w:pPr>
    </w:p>
    <w:p w14:paraId="5FC28AF5" w14:textId="068539E2" w:rsidR="00E06157" w:rsidRPr="00043069" w:rsidRDefault="00E06157" w:rsidP="00E06157">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lastRenderedPageBreak/>
        <w:t>This is the long range form assumed by the many-body wavefunction of coupled HO</w:t>
      </w:r>
      <w:r w:rsidR="00A56C59">
        <w:rPr>
          <w:rFonts w:ascii="Calibri" w:eastAsia="Times New Roman" w:hAnsi="Calibri" w:cs="Calibri"/>
          <w:sz w:val="24"/>
          <w:szCs w:val="24"/>
        </w:rPr>
        <w:t xml:space="preserve"> (it is?)</w:t>
      </w:r>
      <w:r w:rsidRPr="00043069">
        <w:rPr>
          <w:rFonts w:ascii="Calibri" w:eastAsia="Times New Roman" w:hAnsi="Calibri" w:cs="Calibri"/>
          <w:sz w:val="24"/>
          <w:szCs w:val="24"/>
        </w:rPr>
        <w:t>.  And we would presume to have such an entity in our GS b/c of the acoustic spectrum we see in the neutron scattering experiments.  So overall,</w:t>
      </w:r>
    </w:p>
    <w:p w14:paraId="4559C799" w14:textId="77777777" w:rsidR="00E06157" w:rsidRPr="00043069" w:rsidRDefault="00E06157" w:rsidP="00E06157">
      <w:pPr>
        <w:spacing w:after="0" w:line="240" w:lineRule="auto"/>
        <w:rPr>
          <w:rFonts w:ascii="Calibri" w:eastAsia="Times New Roman" w:hAnsi="Calibri" w:cs="Calibri"/>
          <w:sz w:val="24"/>
          <w:szCs w:val="24"/>
        </w:rPr>
      </w:pPr>
    </w:p>
    <w:p w14:paraId="204B1652" w14:textId="5D37ABAD" w:rsidR="00E06157" w:rsidRPr="00043069" w:rsidRDefault="00E06157" w:rsidP="00E06157">
      <w:pPr>
        <w:spacing w:after="0" w:line="240" w:lineRule="auto"/>
        <w:rPr>
          <w:rFonts w:ascii="Calibri" w:eastAsia="Times New Roman" w:hAnsi="Calibri" w:cs="Calibri"/>
          <w:sz w:val="24"/>
          <w:szCs w:val="24"/>
        </w:rPr>
      </w:pPr>
      <w:r>
        <w:rPr>
          <w:rFonts w:ascii="Calibri" w:eastAsia="Times New Roman" w:hAnsi="Calibri" w:cs="Calibri"/>
          <w:noProof/>
          <w:position w:val="-12"/>
          <w:sz w:val="24"/>
          <w:szCs w:val="24"/>
        </w:rPr>
        <w:drawing>
          <wp:inline distT="0" distB="0" distL="0" distR="0" wp14:anchorId="558463AF" wp14:editId="00FBF6CC">
            <wp:extent cx="1188720" cy="228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88720" cy="228600"/>
                    </a:xfrm>
                    <a:prstGeom prst="rect">
                      <a:avLst/>
                    </a:prstGeom>
                    <a:solidFill>
                      <a:srgbClr val="CCFFCC"/>
                    </a:solidFill>
                    <a:ln>
                      <a:noFill/>
                    </a:ln>
                  </pic:spPr>
                </pic:pic>
              </a:graphicData>
            </a:graphic>
          </wp:inline>
        </w:drawing>
      </w:r>
    </w:p>
    <w:p w14:paraId="7BA4042E" w14:textId="77777777" w:rsidR="00E06157" w:rsidRPr="00043069" w:rsidRDefault="00E06157" w:rsidP="00E06157">
      <w:pPr>
        <w:spacing w:after="0" w:line="240" w:lineRule="auto"/>
        <w:rPr>
          <w:rFonts w:ascii="Calibri" w:eastAsia="Times New Roman" w:hAnsi="Calibri" w:cs="Calibri"/>
          <w:sz w:val="24"/>
          <w:szCs w:val="24"/>
        </w:rPr>
      </w:pPr>
    </w:p>
    <w:p w14:paraId="5E4141FC" w14:textId="6432074E" w:rsidR="00E06157" w:rsidRDefault="00E06157" w:rsidP="00E06157">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and now we have taken into account the hard wall repulsion behavior (small r form of u) and collective mode behavior (large r form of u) into our Ψ</w:t>
      </w:r>
      <w:r w:rsidRPr="00043069">
        <w:rPr>
          <w:rFonts w:ascii="Calibri" w:eastAsia="Times New Roman" w:hAnsi="Calibri" w:cs="Calibri"/>
          <w:sz w:val="24"/>
          <w:szCs w:val="24"/>
          <w:vertAlign w:val="subscript"/>
        </w:rPr>
        <w:t>0</w:t>
      </w:r>
      <w:r w:rsidRPr="00043069">
        <w:rPr>
          <w:rFonts w:ascii="Calibri" w:eastAsia="Times New Roman" w:hAnsi="Calibri" w:cs="Calibri"/>
          <w:sz w:val="24"/>
          <w:szCs w:val="24"/>
        </w:rPr>
        <w:t xml:space="preserve">.  </w:t>
      </w:r>
    </w:p>
    <w:p w14:paraId="088D4255" w14:textId="77777777" w:rsidR="00E06157" w:rsidRDefault="00E06157" w:rsidP="00E06157">
      <w:pPr>
        <w:spacing w:after="0" w:line="240" w:lineRule="auto"/>
        <w:rPr>
          <w:rFonts w:ascii="Calibri" w:eastAsia="Times New Roman" w:hAnsi="Calibri" w:cs="Calibri"/>
          <w:sz w:val="24"/>
          <w:szCs w:val="24"/>
        </w:rPr>
      </w:pPr>
    </w:p>
    <w:p w14:paraId="46B03917" w14:textId="30F8B20A" w:rsidR="00373CEF" w:rsidRPr="00043069" w:rsidRDefault="001D4DCF" w:rsidP="00373CEF">
      <w:pPr>
        <w:spacing w:after="0" w:line="240" w:lineRule="auto"/>
        <w:rPr>
          <w:rFonts w:ascii="Calibri" w:eastAsia="Times New Roman" w:hAnsi="Calibri" w:cs="Calibri"/>
          <w:b/>
          <w:sz w:val="24"/>
          <w:szCs w:val="24"/>
        </w:rPr>
      </w:pPr>
      <w:r>
        <w:rPr>
          <w:rFonts w:ascii="Calibri" w:eastAsia="Times New Roman" w:hAnsi="Calibri" w:cs="Calibri"/>
          <w:b/>
          <w:sz w:val="24"/>
          <w:szCs w:val="24"/>
        </w:rPr>
        <w:t>Static Fluid GS P</w:t>
      </w:r>
      <w:r w:rsidR="00373CEF" w:rsidRPr="00043069">
        <w:rPr>
          <w:rFonts w:ascii="Calibri" w:eastAsia="Times New Roman" w:hAnsi="Calibri" w:cs="Calibri"/>
          <w:b/>
          <w:sz w:val="24"/>
          <w:szCs w:val="24"/>
        </w:rPr>
        <w:t>rediction of n</w:t>
      </w:r>
      <w:r w:rsidR="00373CEF" w:rsidRPr="00043069">
        <w:rPr>
          <w:rFonts w:ascii="Calibri" w:eastAsia="Times New Roman" w:hAnsi="Calibri" w:cs="Calibri"/>
          <w:b/>
          <w:sz w:val="24"/>
          <w:szCs w:val="24"/>
          <w:vertAlign w:val="subscript"/>
        </w:rPr>
        <w:t>k</w:t>
      </w:r>
      <w:r w:rsidR="00373CEF" w:rsidRPr="00043069">
        <w:rPr>
          <w:rFonts w:ascii="Calibri" w:eastAsia="Times New Roman" w:hAnsi="Calibri" w:cs="Calibri"/>
          <w:b/>
          <w:sz w:val="24"/>
          <w:szCs w:val="24"/>
        </w:rPr>
        <w:t xml:space="preserve">, &lt;KE&gt;, &lt;PE&gt; </w:t>
      </w:r>
    </w:p>
    <w:p w14:paraId="707ECE32" w14:textId="0CA57702" w:rsidR="003F1682" w:rsidRDefault="003F1682"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We can setup the density matrix thing</w:t>
      </w:r>
      <w:r w:rsidR="00F95031">
        <w:rPr>
          <w:rFonts w:ascii="Calibri" w:eastAsia="Times New Roman" w:hAnsi="Calibri" w:cs="Calibri"/>
          <w:sz w:val="24"/>
          <w:szCs w:val="24"/>
        </w:rPr>
        <w:t xml:space="preserve"> (recall the many-body correlations file</w:t>
      </w:r>
      <w:r w:rsidR="0037415B">
        <w:rPr>
          <w:rFonts w:ascii="Calibri" w:eastAsia="Times New Roman" w:hAnsi="Calibri" w:cs="Calibri"/>
          <w:sz w:val="24"/>
          <w:szCs w:val="24"/>
        </w:rPr>
        <w:t xml:space="preserve"> in QM folder/Identical Particles</w:t>
      </w:r>
      <w:r w:rsidR="00F95031">
        <w:rPr>
          <w:rFonts w:ascii="Calibri" w:eastAsia="Times New Roman" w:hAnsi="Calibri" w:cs="Calibri"/>
          <w:sz w:val="24"/>
          <w:szCs w:val="24"/>
        </w:rPr>
        <w:t>)</w:t>
      </w:r>
      <w:r>
        <w:rPr>
          <w:rFonts w:ascii="Calibri" w:eastAsia="Times New Roman" w:hAnsi="Calibri" w:cs="Calibri"/>
          <w:sz w:val="24"/>
          <w:szCs w:val="24"/>
        </w:rPr>
        <w:t>:</w:t>
      </w:r>
    </w:p>
    <w:p w14:paraId="43F6976A" w14:textId="661B9AA4" w:rsidR="003F1682" w:rsidRDefault="003F1682" w:rsidP="00043069">
      <w:pPr>
        <w:spacing w:after="0" w:line="240" w:lineRule="auto"/>
        <w:rPr>
          <w:rFonts w:ascii="Calibri" w:eastAsia="Times New Roman" w:hAnsi="Calibri" w:cs="Calibri"/>
          <w:sz w:val="24"/>
          <w:szCs w:val="24"/>
        </w:rPr>
      </w:pPr>
    </w:p>
    <w:p w14:paraId="4C087D50" w14:textId="6EA497F4" w:rsidR="003F1682" w:rsidRDefault="0037415B" w:rsidP="00043069">
      <w:pPr>
        <w:spacing w:after="0" w:line="240" w:lineRule="auto"/>
        <w:rPr>
          <w:rFonts w:ascii="Calibri" w:eastAsia="Times New Roman" w:hAnsi="Calibri" w:cs="Calibri"/>
          <w:sz w:val="24"/>
          <w:szCs w:val="24"/>
        </w:rPr>
      </w:pPr>
      <w:r w:rsidRPr="003574D8">
        <w:rPr>
          <w:rFonts w:ascii="Calibri" w:eastAsia="Times New Roman" w:hAnsi="Calibri" w:cs="Calibri"/>
          <w:position w:val="-90"/>
          <w:sz w:val="24"/>
          <w:szCs w:val="24"/>
        </w:rPr>
        <w:object w:dxaOrig="7100" w:dyaOrig="1540" w14:anchorId="2749259D">
          <v:shape id="_x0000_i1032" type="#_x0000_t75" style="width:353.45pt;height:77.45pt" o:ole="">
            <v:imagedata r:id="rId21" o:title=""/>
          </v:shape>
          <o:OLEObject Type="Embed" ProgID="Equation.DSMT4" ShapeID="_x0000_i1032" DrawAspect="Content" ObjectID="_1723576430" r:id="rId22"/>
        </w:object>
      </w:r>
      <w:r w:rsidR="003F1682">
        <w:rPr>
          <w:rFonts w:ascii="Calibri" w:eastAsia="Times New Roman" w:hAnsi="Calibri" w:cs="Calibri"/>
          <w:sz w:val="24"/>
          <w:szCs w:val="24"/>
        </w:rPr>
        <w:t xml:space="preserve"> </w:t>
      </w:r>
    </w:p>
    <w:p w14:paraId="6C0B3835" w14:textId="69ABF629" w:rsidR="001D4DCF" w:rsidRDefault="001D4DCF" w:rsidP="00043069">
      <w:pPr>
        <w:spacing w:after="0" w:line="240" w:lineRule="auto"/>
      </w:pPr>
    </w:p>
    <w:p w14:paraId="050F74A4" w14:textId="7808F012" w:rsidR="003574D8" w:rsidRDefault="003574D8" w:rsidP="00043069">
      <w:pPr>
        <w:spacing w:after="0" w:line="240" w:lineRule="auto"/>
        <w:rPr>
          <w:sz w:val="24"/>
          <w:szCs w:val="24"/>
        </w:rPr>
      </w:pPr>
      <w:r>
        <w:rPr>
          <w:sz w:val="24"/>
          <w:szCs w:val="24"/>
        </w:rPr>
        <w:t>The single particle correlation function would be:</w:t>
      </w:r>
    </w:p>
    <w:p w14:paraId="09EED3C2" w14:textId="2A3E7EA3" w:rsidR="003574D8" w:rsidRDefault="003574D8" w:rsidP="00043069">
      <w:pPr>
        <w:spacing w:after="0" w:line="240" w:lineRule="auto"/>
        <w:rPr>
          <w:sz w:val="24"/>
          <w:szCs w:val="24"/>
        </w:rPr>
      </w:pPr>
    </w:p>
    <w:p w14:paraId="3A8CFFCB" w14:textId="1ACB01A8" w:rsidR="003574D8" w:rsidRDefault="004227F8" w:rsidP="00043069">
      <w:pPr>
        <w:spacing w:after="0" w:line="240" w:lineRule="auto"/>
        <w:rPr>
          <w:rFonts w:ascii="Calibri" w:eastAsia="Times New Roman" w:hAnsi="Calibri" w:cs="Calibri"/>
          <w:sz w:val="24"/>
          <w:szCs w:val="24"/>
        </w:rPr>
      </w:pPr>
      <w:r w:rsidRPr="003574D8">
        <w:rPr>
          <w:rFonts w:ascii="Calibri" w:eastAsia="Times New Roman" w:hAnsi="Calibri" w:cs="Calibri"/>
          <w:position w:val="-146"/>
          <w:sz w:val="24"/>
          <w:szCs w:val="24"/>
        </w:rPr>
        <w:object w:dxaOrig="9960" w:dyaOrig="2720" w14:anchorId="06571088">
          <v:shape id="_x0000_i1033" type="#_x0000_t75" style="width:495.8pt;height:136.35pt" o:ole="">
            <v:imagedata r:id="rId23" o:title=""/>
          </v:shape>
          <o:OLEObject Type="Embed" ProgID="Equation.DSMT4" ShapeID="_x0000_i1033" DrawAspect="Content" ObjectID="_1723576431" r:id="rId24"/>
        </w:object>
      </w:r>
    </w:p>
    <w:p w14:paraId="7E2B2CEE" w14:textId="5967B340" w:rsidR="003574D8" w:rsidRDefault="003574D8" w:rsidP="00043069">
      <w:pPr>
        <w:spacing w:after="0" w:line="240" w:lineRule="auto"/>
        <w:rPr>
          <w:rFonts w:ascii="Calibri" w:eastAsia="Times New Roman" w:hAnsi="Calibri" w:cs="Calibri"/>
          <w:sz w:val="24"/>
          <w:szCs w:val="24"/>
        </w:rPr>
      </w:pPr>
    </w:p>
    <w:p w14:paraId="7A5483C6" w14:textId="02D38880" w:rsidR="003574D8" w:rsidRDefault="003574D8"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where we use the fact that u(r</w:t>
      </w:r>
      <w:r>
        <w:rPr>
          <w:rFonts w:ascii="Calibri" w:eastAsia="Times New Roman" w:hAnsi="Calibri" w:cs="Calibri"/>
          <w:sz w:val="24"/>
          <w:szCs w:val="24"/>
          <w:vertAlign w:val="subscript"/>
        </w:rPr>
        <w:t>i</w:t>
      </w:r>
      <w:r>
        <w:rPr>
          <w:rFonts w:ascii="Calibri" w:eastAsia="Times New Roman" w:hAnsi="Calibri" w:cs="Calibri"/>
          <w:sz w:val="24"/>
          <w:szCs w:val="24"/>
        </w:rPr>
        <w:t xml:space="preserve"> – r</w:t>
      </w:r>
      <w:r>
        <w:rPr>
          <w:rFonts w:ascii="Calibri" w:eastAsia="Times New Roman" w:hAnsi="Calibri" w:cs="Calibri"/>
          <w:sz w:val="24"/>
          <w:szCs w:val="24"/>
          <w:vertAlign w:val="subscript"/>
        </w:rPr>
        <w:t>j</w:t>
      </w:r>
      <w:r>
        <w:rPr>
          <w:rFonts w:ascii="Calibri" w:eastAsia="Times New Roman" w:hAnsi="Calibri" w:cs="Calibri"/>
          <w:sz w:val="24"/>
          <w:szCs w:val="24"/>
        </w:rPr>
        <w:t>) = u(r</w:t>
      </w:r>
      <w:r>
        <w:rPr>
          <w:rFonts w:ascii="Calibri" w:eastAsia="Times New Roman" w:hAnsi="Calibri" w:cs="Calibri"/>
          <w:sz w:val="24"/>
          <w:szCs w:val="24"/>
          <w:vertAlign w:val="subscript"/>
        </w:rPr>
        <w:t>j</w:t>
      </w:r>
      <w:r>
        <w:rPr>
          <w:rFonts w:ascii="Calibri" w:eastAsia="Times New Roman" w:hAnsi="Calibri" w:cs="Calibri"/>
          <w:sz w:val="24"/>
          <w:szCs w:val="24"/>
        </w:rPr>
        <w:t xml:space="preserve"> – r</w:t>
      </w:r>
      <w:r>
        <w:rPr>
          <w:rFonts w:ascii="Calibri" w:eastAsia="Times New Roman" w:hAnsi="Calibri" w:cs="Calibri"/>
          <w:sz w:val="24"/>
          <w:szCs w:val="24"/>
          <w:vertAlign w:val="subscript"/>
        </w:rPr>
        <w:t>i</w:t>
      </w:r>
      <w:r>
        <w:rPr>
          <w:rFonts w:ascii="Calibri" w:eastAsia="Times New Roman" w:hAnsi="Calibri" w:cs="Calibri"/>
          <w:sz w:val="24"/>
          <w:szCs w:val="24"/>
        </w:rPr>
        <w:t>).  It is clear, FWIW, that f(r</w:t>
      </w:r>
      <w:r>
        <w:rPr>
          <w:rFonts w:ascii="Calibri" w:eastAsia="Times New Roman" w:hAnsi="Calibri" w:cs="Calibri"/>
          <w:sz w:val="24"/>
          <w:szCs w:val="24"/>
          <w:vertAlign w:val="subscript"/>
        </w:rPr>
        <w:t>1</w:t>
      </w:r>
      <w:r>
        <w:rPr>
          <w:rFonts w:ascii="Calibri" w:eastAsia="Times New Roman" w:hAnsi="Calibri" w:cs="Calibri"/>
          <w:sz w:val="24"/>
          <w:szCs w:val="24"/>
        </w:rPr>
        <w:t>|r´</w:t>
      </w:r>
      <w:r>
        <w:rPr>
          <w:rFonts w:ascii="Calibri" w:eastAsia="Times New Roman" w:hAnsi="Calibri" w:cs="Calibri"/>
          <w:sz w:val="24"/>
          <w:szCs w:val="24"/>
          <w:vertAlign w:val="subscript"/>
        </w:rPr>
        <w:t>1</w:t>
      </w:r>
      <w:r>
        <w:rPr>
          <w:rFonts w:ascii="Calibri" w:eastAsia="Times New Roman" w:hAnsi="Calibri" w:cs="Calibri"/>
          <w:sz w:val="24"/>
          <w:szCs w:val="24"/>
        </w:rPr>
        <w:t>) is symmetric w/r to interchange of r</w:t>
      </w:r>
      <w:r>
        <w:rPr>
          <w:rFonts w:ascii="Calibri" w:eastAsia="Times New Roman" w:hAnsi="Calibri" w:cs="Calibri"/>
          <w:sz w:val="24"/>
          <w:szCs w:val="24"/>
          <w:vertAlign w:val="subscript"/>
        </w:rPr>
        <w:t>1</w:t>
      </w:r>
      <w:r>
        <w:rPr>
          <w:rFonts w:ascii="Calibri" w:eastAsia="Times New Roman" w:hAnsi="Calibri" w:cs="Calibri"/>
          <w:sz w:val="24"/>
          <w:szCs w:val="24"/>
        </w:rPr>
        <w:t xml:space="preserve"> and r´</w:t>
      </w:r>
      <w:r>
        <w:rPr>
          <w:rFonts w:ascii="Calibri" w:eastAsia="Times New Roman" w:hAnsi="Calibri" w:cs="Calibri"/>
          <w:sz w:val="24"/>
          <w:szCs w:val="24"/>
          <w:vertAlign w:val="subscript"/>
        </w:rPr>
        <w:t>1</w:t>
      </w:r>
      <w:r>
        <w:rPr>
          <w:rFonts w:ascii="Calibri" w:eastAsia="Times New Roman" w:hAnsi="Calibri" w:cs="Calibri"/>
          <w:sz w:val="24"/>
          <w:szCs w:val="24"/>
        </w:rPr>
        <w:t xml:space="preserve">.  The two particle </w:t>
      </w:r>
      <w:r w:rsidR="005A4E30">
        <w:rPr>
          <w:rFonts w:ascii="Calibri" w:eastAsia="Times New Roman" w:hAnsi="Calibri" w:cs="Calibri"/>
          <w:sz w:val="24"/>
          <w:szCs w:val="24"/>
        </w:rPr>
        <w:t xml:space="preserve">probability </w:t>
      </w:r>
      <w:r>
        <w:rPr>
          <w:rFonts w:ascii="Calibri" w:eastAsia="Times New Roman" w:hAnsi="Calibri" w:cs="Calibri"/>
          <w:sz w:val="24"/>
          <w:szCs w:val="24"/>
        </w:rPr>
        <w:t>density function is:</w:t>
      </w:r>
    </w:p>
    <w:p w14:paraId="29A84BEE" w14:textId="3875AC4C" w:rsidR="003574D8" w:rsidRDefault="003574D8" w:rsidP="00043069">
      <w:pPr>
        <w:spacing w:after="0" w:line="240" w:lineRule="auto"/>
        <w:rPr>
          <w:rFonts w:ascii="Calibri" w:eastAsia="Times New Roman" w:hAnsi="Calibri" w:cs="Calibri"/>
          <w:sz w:val="24"/>
          <w:szCs w:val="24"/>
        </w:rPr>
      </w:pPr>
    </w:p>
    <w:p w14:paraId="155FBA5A" w14:textId="730999A1" w:rsidR="003574D8" w:rsidRDefault="00AB5671" w:rsidP="00043069">
      <w:pPr>
        <w:spacing w:after="0" w:line="240" w:lineRule="auto"/>
        <w:rPr>
          <w:rFonts w:ascii="Calibri" w:eastAsia="Times New Roman" w:hAnsi="Calibri" w:cs="Calibri"/>
          <w:sz w:val="24"/>
          <w:szCs w:val="24"/>
        </w:rPr>
      </w:pPr>
      <w:r w:rsidRPr="00AB5671">
        <w:rPr>
          <w:rFonts w:ascii="Calibri" w:eastAsia="Times New Roman" w:hAnsi="Calibri" w:cs="Calibri"/>
          <w:position w:val="-136"/>
          <w:sz w:val="24"/>
          <w:szCs w:val="24"/>
        </w:rPr>
        <w:object w:dxaOrig="10280" w:dyaOrig="2840" w14:anchorId="17203B6D">
          <v:shape id="_x0000_i1034" type="#_x0000_t75" style="width:512.2pt;height:142.35pt" o:ole="">
            <v:imagedata r:id="rId25" o:title=""/>
          </v:shape>
          <o:OLEObject Type="Embed" ProgID="Equation.DSMT4" ShapeID="_x0000_i1034" DrawAspect="Content" ObjectID="_1723576432" r:id="rId26"/>
        </w:object>
      </w:r>
    </w:p>
    <w:p w14:paraId="0A736184" w14:textId="0770AF24" w:rsidR="0037415B" w:rsidRDefault="0037415B" w:rsidP="00043069">
      <w:pPr>
        <w:spacing w:after="0" w:line="240" w:lineRule="auto"/>
        <w:rPr>
          <w:rFonts w:ascii="Calibri" w:eastAsia="Times New Roman" w:hAnsi="Calibri" w:cs="Calibri"/>
          <w:sz w:val="24"/>
          <w:szCs w:val="24"/>
        </w:rPr>
      </w:pPr>
    </w:p>
    <w:p w14:paraId="08FBB5AC" w14:textId="05AB763E" w:rsidR="0037415B" w:rsidRDefault="0037415B"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So, FWIW,</w:t>
      </w:r>
      <w:r w:rsidR="006B63B5">
        <w:rPr>
          <w:rFonts w:ascii="Calibri" w:eastAsia="Times New Roman" w:hAnsi="Calibri" w:cs="Calibri"/>
          <w:sz w:val="24"/>
          <w:szCs w:val="24"/>
        </w:rPr>
        <w:t xml:space="preserve"> </w:t>
      </w:r>
    </w:p>
    <w:p w14:paraId="56C757FC" w14:textId="38873DB5" w:rsidR="0037415B" w:rsidRDefault="0037415B" w:rsidP="00043069">
      <w:pPr>
        <w:spacing w:after="0" w:line="240" w:lineRule="auto"/>
        <w:rPr>
          <w:rFonts w:ascii="Calibri" w:eastAsia="Times New Roman" w:hAnsi="Calibri" w:cs="Calibri"/>
          <w:sz w:val="24"/>
          <w:szCs w:val="24"/>
        </w:rPr>
      </w:pPr>
    </w:p>
    <w:p w14:paraId="37571675" w14:textId="455D9C0A" w:rsidR="0037415B" w:rsidRPr="003574D8" w:rsidRDefault="00AB5671" w:rsidP="00043069">
      <w:pPr>
        <w:spacing w:after="0" w:line="240" w:lineRule="auto"/>
        <w:rPr>
          <w:rFonts w:ascii="Calibri" w:eastAsia="Times New Roman" w:hAnsi="Calibri" w:cs="Calibri"/>
          <w:sz w:val="24"/>
          <w:szCs w:val="24"/>
        </w:rPr>
      </w:pPr>
      <w:r w:rsidRPr="0037415B">
        <w:rPr>
          <w:rFonts w:ascii="Calibri" w:eastAsia="Times New Roman" w:hAnsi="Calibri" w:cs="Calibri"/>
          <w:position w:val="-72"/>
          <w:sz w:val="24"/>
          <w:szCs w:val="24"/>
        </w:rPr>
        <w:object w:dxaOrig="7839" w:dyaOrig="1560" w14:anchorId="610844E1">
          <v:shape id="_x0000_i1035" type="#_x0000_t75" style="width:392.2pt;height:78pt" o:ole="" o:bordertopcolor="#7030a0" o:borderleftcolor="#7030a0" o:borderbottomcolor="#7030a0" o:borderrightcolor="#7030a0">
            <v:imagedata r:id="rId27" o:title=""/>
            <w10:bordertop type="single" width="8"/>
            <w10:borderleft type="single" width="8"/>
            <w10:borderbottom type="single" width="8"/>
            <w10:borderright type="single" width="8"/>
          </v:shape>
          <o:OLEObject Type="Embed" ProgID="Equation.DSMT4" ShapeID="_x0000_i1035" DrawAspect="Content" ObjectID="_1723576433" r:id="rId28"/>
        </w:object>
      </w:r>
    </w:p>
    <w:p w14:paraId="6E70EFAC" w14:textId="77777777" w:rsidR="001D4DCF" w:rsidRDefault="001D4DCF" w:rsidP="00043069">
      <w:pPr>
        <w:spacing w:after="0" w:line="240" w:lineRule="auto"/>
        <w:rPr>
          <w:rFonts w:ascii="Calibri" w:eastAsia="Times New Roman" w:hAnsi="Calibri" w:cs="Calibri"/>
          <w:sz w:val="24"/>
          <w:szCs w:val="24"/>
        </w:rPr>
      </w:pPr>
    </w:p>
    <w:p w14:paraId="25955B58" w14:textId="03D6CC93" w:rsidR="00373CEF" w:rsidRDefault="004227F8"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These aren’t necessarily the easiest formulas to work with though.  </w:t>
      </w:r>
      <w:r w:rsidR="007D6415">
        <w:rPr>
          <w:rFonts w:ascii="Calibri" w:eastAsia="Times New Roman" w:hAnsi="Calibri" w:cs="Calibri"/>
          <w:sz w:val="24"/>
          <w:szCs w:val="24"/>
        </w:rPr>
        <w:t xml:space="preserve">It’s </w:t>
      </w:r>
      <w:r w:rsidR="00EE356A">
        <w:rPr>
          <w:rFonts w:ascii="Calibri" w:eastAsia="Times New Roman" w:hAnsi="Calibri" w:cs="Calibri"/>
          <w:sz w:val="24"/>
          <w:szCs w:val="24"/>
        </w:rPr>
        <w:t>seems</w:t>
      </w:r>
      <w:r w:rsidR="007D6415">
        <w:rPr>
          <w:rFonts w:ascii="Calibri" w:eastAsia="Times New Roman" w:hAnsi="Calibri" w:cs="Calibri"/>
          <w:sz w:val="24"/>
          <w:szCs w:val="24"/>
        </w:rPr>
        <w:t xml:space="preserve"> easier to work directly from the wavefunction.  </w:t>
      </w:r>
      <w:r w:rsidR="00113B1D">
        <w:rPr>
          <w:rFonts w:ascii="Calibri" w:eastAsia="Times New Roman" w:hAnsi="Calibri" w:cs="Calibri"/>
          <w:sz w:val="24"/>
          <w:szCs w:val="24"/>
        </w:rPr>
        <w:t xml:space="preserve">One easy thing to calculate is the </w:t>
      </w:r>
      <w:r w:rsidR="00373CEF">
        <w:rPr>
          <w:rFonts w:ascii="Calibri" w:eastAsia="Times New Roman" w:hAnsi="Calibri" w:cs="Calibri"/>
          <w:sz w:val="24"/>
          <w:szCs w:val="24"/>
        </w:rPr>
        <w:t>momentum expectation</w:t>
      </w:r>
      <w:r w:rsidR="00113B1D">
        <w:rPr>
          <w:rFonts w:ascii="Calibri" w:eastAsia="Times New Roman" w:hAnsi="Calibri" w:cs="Calibri"/>
          <w:sz w:val="24"/>
          <w:szCs w:val="24"/>
        </w:rPr>
        <w:t xml:space="preserve">.  </w:t>
      </w:r>
      <w:r w:rsidR="006B63B5">
        <w:rPr>
          <w:rFonts w:ascii="Calibri" w:eastAsia="Times New Roman" w:hAnsi="Calibri" w:cs="Calibri"/>
          <w:sz w:val="24"/>
          <w:szCs w:val="24"/>
        </w:rPr>
        <w:t xml:space="preserve"> </w:t>
      </w:r>
    </w:p>
    <w:p w14:paraId="53CF1D0E" w14:textId="4B9A8B6F" w:rsidR="00210C51" w:rsidRDefault="00210C51" w:rsidP="00043069">
      <w:pPr>
        <w:spacing w:after="0" w:line="240" w:lineRule="auto"/>
        <w:rPr>
          <w:rFonts w:ascii="Calibri" w:eastAsia="Times New Roman" w:hAnsi="Calibri" w:cs="Calibri"/>
          <w:sz w:val="24"/>
          <w:szCs w:val="24"/>
        </w:rPr>
      </w:pPr>
    </w:p>
    <w:p w14:paraId="02E40A01" w14:textId="5A6ED185" w:rsidR="00210C51" w:rsidRDefault="00813A14" w:rsidP="00043069">
      <w:pPr>
        <w:spacing w:after="0" w:line="240" w:lineRule="auto"/>
      </w:pPr>
      <w:r w:rsidRPr="00813A14">
        <w:rPr>
          <w:position w:val="-28"/>
        </w:rPr>
        <w:object w:dxaOrig="8640" w:dyaOrig="680" w14:anchorId="2CD5AD34">
          <v:shape id="_x0000_i1036" type="#_x0000_t75" style="width:6in;height:33.8pt" o:ole="">
            <v:imagedata r:id="rId29" o:title=""/>
          </v:shape>
          <o:OLEObject Type="Embed" ProgID="Equation.DSMT4" ShapeID="_x0000_i1036" DrawAspect="Content" ObjectID="_1723576434" r:id="rId30"/>
        </w:object>
      </w:r>
    </w:p>
    <w:p w14:paraId="43CDD035" w14:textId="49B95DF1" w:rsidR="00F11192" w:rsidRPr="00F11192" w:rsidRDefault="00F11192" w:rsidP="00043069">
      <w:pPr>
        <w:spacing w:after="0" w:line="240" w:lineRule="auto"/>
        <w:rPr>
          <w:sz w:val="24"/>
          <w:szCs w:val="24"/>
        </w:rPr>
      </w:pPr>
    </w:p>
    <w:p w14:paraId="2EF7EBDF" w14:textId="1813CFDA" w:rsidR="00210C51" w:rsidRPr="007B057F" w:rsidRDefault="00813A14" w:rsidP="00210C51">
      <w:pPr>
        <w:spacing w:after="0" w:line="240" w:lineRule="auto"/>
        <w:rPr>
          <w:rFonts w:ascii="Calibri" w:eastAsia="Times New Roman" w:hAnsi="Calibri" w:cs="Calibri"/>
          <w:sz w:val="24"/>
          <w:szCs w:val="24"/>
        </w:rPr>
      </w:pPr>
      <w:r>
        <w:rPr>
          <w:sz w:val="24"/>
          <w:szCs w:val="24"/>
        </w:rPr>
        <w:t>Let’s evaluate that derivative.  So,</w:t>
      </w:r>
    </w:p>
    <w:p w14:paraId="78208E91" w14:textId="77777777" w:rsidR="00210C51" w:rsidRDefault="00210C51" w:rsidP="00210C51">
      <w:pPr>
        <w:spacing w:after="0" w:line="240" w:lineRule="auto"/>
        <w:rPr>
          <w:rFonts w:ascii="Calibri" w:eastAsia="Times New Roman" w:hAnsi="Calibri" w:cs="Calibri"/>
          <w:sz w:val="24"/>
          <w:szCs w:val="24"/>
        </w:rPr>
      </w:pPr>
    </w:p>
    <w:p w14:paraId="140A5899" w14:textId="7008EC60" w:rsidR="00210C51" w:rsidRDefault="00813A14" w:rsidP="00210C51">
      <w:pPr>
        <w:spacing w:after="0" w:line="240" w:lineRule="auto"/>
      </w:pPr>
      <w:r w:rsidRPr="00BA760F">
        <w:rPr>
          <w:position w:val="-72"/>
        </w:rPr>
        <w:object w:dxaOrig="5560" w:dyaOrig="1560" w14:anchorId="5206B1F2">
          <v:shape id="_x0000_i1037" type="#_x0000_t75" style="width:278.2pt;height:78pt" o:ole="">
            <v:imagedata r:id="rId31" o:title=""/>
          </v:shape>
          <o:OLEObject Type="Embed" ProgID="Equation.DSMT4" ShapeID="_x0000_i1037" DrawAspect="Content" ObjectID="_1723576435" r:id="rId32"/>
        </w:object>
      </w:r>
    </w:p>
    <w:p w14:paraId="379F6919" w14:textId="798FB7A0" w:rsidR="00BA760F" w:rsidRDefault="00BA760F" w:rsidP="00210C51">
      <w:pPr>
        <w:spacing w:after="0" w:line="240" w:lineRule="auto"/>
      </w:pPr>
    </w:p>
    <w:p w14:paraId="19846346" w14:textId="3E5AC4C1" w:rsidR="00BA760F" w:rsidRPr="00813A14" w:rsidRDefault="00BA760F" w:rsidP="00210C51">
      <w:pPr>
        <w:spacing w:after="0" w:line="240" w:lineRule="auto"/>
        <w:rPr>
          <w:sz w:val="24"/>
          <w:szCs w:val="24"/>
        </w:rPr>
      </w:pPr>
      <w:r w:rsidRPr="00813A14">
        <w:rPr>
          <w:sz w:val="24"/>
          <w:szCs w:val="24"/>
        </w:rPr>
        <w:t>Now</w:t>
      </w:r>
    </w:p>
    <w:p w14:paraId="3B3AF60F" w14:textId="5FFE5E09" w:rsidR="00BA760F" w:rsidRDefault="00BA760F" w:rsidP="00210C51">
      <w:pPr>
        <w:spacing w:after="0" w:line="240" w:lineRule="auto"/>
      </w:pPr>
    </w:p>
    <w:p w14:paraId="3C6A6F23" w14:textId="53F14598" w:rsidR="00BA760F" w:rsidRDefault="00BA760F" w:rsidP="00210C51">
      <w:pPr>
        <w:spacing w:after="0" w:line="240" w:lineRule="auto"/>
      </w:pPr>
      <w:r w:rsidRPr="00625E61">
        <w:rPr>
          <w:position w:val="-120"/>
        </w:rPr>
        <w:object w:dxaOrig="7000" w:dyaOrig="2380" w14:anchorId="7E99236F">
          <v:shape id="_x0000_i1038" type="#_x0000_t75" style="width:350.2pt;height:118.9pt" o:ole="">
            <v:imagedata r:id="rId33" o:title=""/>
          </v:shape>
          <o:OLEObject Type="Embed" ProgID="Equation.DSMT4" ShapeID="_x0000_i1038" DrawAspect="Content" ObjectID="_1723576436" r:id="rId34"/>
        </w:object>
      </w:r>
    </w:p>
    <w:p w14:paraId="739E9E1E" w14:textId="2724DC56" w:rsidR="00BA760F" w:rsidRDefault="00BA760F" w:rsidP="00210C51">
      <w:pPr>
        <w:spacing w:after="0" w:line="240" w:lineRule="auto"/>
      </w:pPr>
    </w:p>
    <w:p w14:paraId="71857C36" w14:textId="51D3A01E" w:rsidR="00BA760F" w:rsidRDefault="00BA760F" w:rsidP="00210C51">
      <w:pPr>
        <w:spacing w:after="0" w:line="240" w:lineRule="auto"/>
        <w:rPr>
          <w:sz w:val="24"/>
          <w:szCs w:val="24"/>
        </w:rPr>
      </w:pPr>
      <w:r>
        <w:rPr>
          <w:sz w:val="24"/>
          <w:szCs w:val="24"/>
        </w:rPr>
        <w:t>Therefore,</w:t>
      </w:r>
    </w:p>
    <w:p w14:paraId="3EB28D45" w14:textId="77777777" w:rsidR="00BA760F" w:rsidRDefault="00BA760F" w:rsidP="00210C51">
      <w:pPr>
        <w:spacing w:after="0" w:line="240" w:lineRule="auto"/>
        <w:rPr>
          <w:sz w:val="24"/>
          <w:szCs w:val="24"/>
        </w:rPr>
      </w:pPr>
    </w:p>
    <w:p w14:paraId="6D46DD04" w14:textId="72590172" w:rsidR="00BA760F" w:rsidRDefault="00FF6F2C" w:rsidP="00210C51">
      <w:pPr>
        <w:spacing w:after="0" w:line="240" w:lineRule="auto"/>
      </w:pPr>
      <w:r w:rsidRPr="00FF6F2C">
        <w:rPr>
          <w:position w:val="-38"/>
        </w:rPr>
        <w:object w:dxaOrig="6900" w:dyaOrig="880" w14:anchorId="0726C07E">
          <v:shape id="_x0000_i1039" type="#_x0000_t75" style="width:345.8pt;height:44.2pt" o:ole="">
            <v:imagedata r:id="rId35" o:title=""/>
          </v:shape>
          <o:OLEObject Type="Embed" ProgID="Equation.DSMT4" ShapeID="_x0000_i1039" DrawAspect="Content" ObjectID="_1723576437" r:id="rId36"/>
        </w:object>
      </w:r>
    </w:p>
    <w:p w14:paraId="5B996CEC" w14:textId="27F472FA" w:rsidR="00FF6F2C" w:rsidRDefault="00FF6F2C" w:rsidP="00210C51">
      <w:pPr>
        <w:spacing w:after="0" w:line="240" w:lineRule="auto"/>
      </w:pPr>
    </w:p>
    <w:p w14:paraId="67EBA11B" w14:textId="79DB7A1D" w:rsidR="00FF6F2C" w:rsidRDefault="00FF6F2C" w:rsidP="00210C51">
      <w:pPr>
        <w:spacing w:after="0" w:line="240" w:lineRule="auto"/>
        <w:rPr>
          <w:sz w:val="24"/>
          <w:szCs w:val="24"/>
        </w:rPr>
      </w:pPr>
      <w:r>
        <w:rPr>
          <w:sz w:val="24"/>
          <w:szCs w:val="24"/>
        </w:rPr>
        <w:t>And we’ll observe that the total momentum operator annihilates the wavefunction,</w:t>
      </w:r>
    </w:p>
    <w:p w14:paraId="73E8B440" w14:textId="4157F60F" w:rsidR="00FF6F2C" w:rsidRDefault="00FF6F2C" w:rsidP="00210C51">
      <w:pPr>
        <w:spacing w:after="0" w:line="240" w:lineRule="auto"/>
        <w:rPr>
          <w:sz w:val="24"/>
          <w:szCs w:val="24"/>
        </w:rPr>
      </w:pPr>
    </w:p>
    <w:p w14:paraId="66876C32" w14:textId="0BE3AED3" w:rsidR="00FF6F2C" w:rsidRPr="00FF6F2C" w:rsidRDefault="00FF6F2C" w:rsidP="00210C51">
      <w:pPr>
        <w:spacing w:after="0" w:line="240" w:lineRule="auto"/>
        <w:rPr>
          <w:sz w:val="24"/>
          <w:szCs w:val="24"/>
        </w:rPr>
      </w:pPr>
      <w:r w:rsidRPr="00FF6F2C">
        <w:rPr>
          <w:position w:val="-164"/>
        </w:rPr>
        <w:object w:dxaOrig="7220" w:dyaOrig="3739" w14:anchorId="35D37840">
          <v:shape id="_x0000_i1040" type="#_x0000_t75" style="width:361.1pt;height:186.55pt" o:ole="">
            <v:imagedata r:id="rId37" o:title=""/>
          </v:shape>
          <o:OLEObject Type="Embed" ProgID="Equation.DSMT4" ShapeID="_x0000_i1040" DrawAspect="Content" ObjectID="_1723576438" r:id="rId38"/>
        </w:object>
      </w:r>
    </w:p>
    <w:p w14:paraId="2E07C731" w14:textId="7B717EBC" w:rsidR="0003327C" w:rsidRDefault="0003327C" w:rsidP="00210C51">
      <w:pPr>
        <w:spacing w:after="0" w:line="240" w:lineRule="auto"/>
      </w:pPr>
    </w:p>
    <w:p w14:paraId="2287BDAF" w14:textId="56847917" w:rsidR="00210C51" w:rsidRPr="00FF6F2C" w:rsidRDefault="00BA2F3C" w:rsidP="0003327C">
      <w:pPr>
        <w:spacing w:after="0" w:line="240" w:lineRule="auto"/>
        <w:rPr>
          <w:rFonts w:ascii="Calibri" w:eastAsia="Times New Roman" w:hAnsi="Calibri" w:cs="Calibri"/>
          <w:sz w:val="28"/>
          <w:szCs w:val="28"/>
        </w:rPr>
      </w:pPr>
      <w:r w:rsidRPr="00FF6F2C">
        <w:rPr>
          <w:sz w:val="24"/>
          <w:szCs w:val="24"/>
        </w:rPr>
        <w:t>And so we get zero</w:t>
      </w:r>
      <w:r w:rsidR="00FF6F2C">
        <w:rPr>
          <w:sz w:val="24"/>
          <w:szCs w:val="24"/>
        </w:rPr>
        <w:t xml:space="preserve"> momentum expectation</w:t>
      </w:r>
      <w:r w:rsidRPr="00FF6F2C">
        <w:rPr>
          <w:sz w:val="24"/>
          <w:szCs w:val="24"/>
        </w:rPr>
        <w:t xml:space="preserve">.  </w:t>
      </w:r>
      <w:r w:rsidR="0003327C" w:rsidRPr="00FF6F2C">
        <w:rPr>
          <w:sz w:val="24"/>
          <w:szCs w:val="24"/>
        </w:rPr>
        <w:t xml:space="preserve">  </w:t>
      </w:r>
    </w:p>
    <w:p w14:paraId="126EAFE0" w14:textId="3B5DCDA9" w:rsidR="00210C51" w:rsidRDefault="00210C51" w:rsidP="00043069">
      <w:pPr>
        <w:spacing w:after="0" w:line="240" w:lineRule="auto"/>
        <w:rPr>
          <w:rFonts w:ascii="Calibri" w:eastAsia="Times New Roman" w:hAnsi="Calibri" w:cs="Calibri"/>
          <w:sz w:val="24"/>
          <w:szCs w:val="24"/>
        </w:rPr>
      </w:pPr>
    </w:p>
    <w:p w14:paraId="18A7A975" w14:textId="3A2B9D4D" w:rsidR="00210C51" w:rsidRDefault="002D2E5D" w:rsidP="00043069">
      <w:pPr>
        <w:spacing w:after="0" w:line="240" w:lineRule="auto"/>
        <w:rPr>
          <w:rFonts w:ascii="Calibri" w:eastAsia="Times New Roman" w:hAnsi="Calibri" w:cs="Calibri"/>
          <w:sz w:val="24"/>
          <w:szCs w:val="24"/>
        </w:rPr>
      </w:pPr>
      <w:r w:rsidRPr="00F11192">
        <w:rPr>
          <w:position w:val="-14"/>
        </w:rPr>
        <w:object w:dxaOrig="880" w:dyaOrig="400" w14:anchorId="7FB55BB0">
          <v:shape id="_x0000_i1041" type="#_x0000_t75" style="width:44.2pt;height:20.2pt" o:ole="" filled="t" fillcolor="#cfc">
            <v:imagedata r:id="rId39" o:title=""/>
          </v:shape>
          <o:OLEObject Type="Embed" ProgID="Equation.DSMT4" ShapeID="_x0000_i1041" DrawAspect="Content" ObjectID="_1723576439" r:id="rId40"/>
        </w:object>
      </w:r>
    </w:p>
    <w:p w14:paraId="2FC82748" w14:textId="0C3AC24B" w:rsidR="00210C51" w:rsidRDefault="00210C51" w:rsidP="00043069">
      <w:pPr>
        <w:spacing w:after="0" w:line="240" w:lineRule="auto"/>
        <w:rPr>
          <w:rFonts w:ascii="Calibri" w:eastAsia="Times New Roman" w:hAnsi="Calibri" w:cs="Calibri"/>
          <w:sz w:val="24"/>
          <w:szCs w:val="24"/>
        </w:rPr>
      </w:pPr>
    </w:p>
    <w:p w14:paraId="6EFD66EC" w14:textId="3B09FE2A" w:rsidR="00043069" w:rsidRDefault="0003327C"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Now let’s look at the kinetic energy.  </w:t>
      </w:r>
    </w:p>
    <w:p w14:paraId="096862B5" w14:textId="77777777" w:rsidR="0003327C" w:rsidRDefault="0003327C" w:rsidP="00043069">
      <w:pPr>
        <w:spacing w:after="0" w:line="240" w:lineRule="auto"/>
        <w:rPr>
          <w:rFonts w:ascii="Calibri" w:eastAsia="Times New Roman" w:hAnsi="Calibri" w:cs="Calibri"/>
          <w:sz w:val="24"/>
          <w:szCs w:val="24"/>
        </w:rPr>
      </w:pPr>
    </w:p>
    <w:p w14:paraId="3D418997" w14:textId="222CB451" w:rsidR="00712CF6" w:rsidRPr="00212F44" w:rsidRDefault="00BA760F" w:rsidP="00043069">
      <w:pPr>
        <w:spacing w:after="0" w:line="240" w:lineRule="auto"/>
        <w:rPr>
          <w:rFonts w:cstheme="minorHAnsi"/>
        </w:rPr>
      </w:pPr>
      <w:r w:rsidRPr="00BA760F">
        <w:rPr>
          <w:rFonts w:cstheme="minorHAnsi"/>
          <w:position w:val="-112"/>
        </w:rPr>
        <w:object w:dxaOrig="8480" w:dyaOrig="2340" w14:anchorId="5F747957">
          <v:shape id="_x0000_i1042" type="#_x0000_t75" style="width:423.8pt;height:117.25pt" o:ole="">
            <v:imagedata r:id="rId41" o:title=""/>
          </v:shape>
          <o:OLEObject Type="Embed" ProgID="Equation.DSMT4" ShapeID="_x0000_i1042" DrawAspect="Content" ObjectID="_1723576440" r:id="rId42"/>
        </w:object>
      </w:r>
    </w:p>
    <w:p w14:paraId="6E3050C8" w14:textId="4E97EBA3" w:rsidR="00712CF6" w:rsidRDefault="00712CF6" w:rsidP="00043069">
      <w:pPr>
        <w:spacing w:after="0" w:line="240" w:lineRule="auto"/>
        <w:rPr>
          <w:rFonts w:ascii="Calibri" w:eastAsia="Times New Roman" w:hAnsi="Calibri" w:cs="Calibri"/>
          <w:sz w:val="24"/>
          <w:szCs w:val="24"/>
        </w:rPr>
      </w:pPr>
    </w:p>
    <w:p w14:paraId="3537A41B" w14:textId="3F67FCD0" w:rsidR="00712CF6" w:rsidRDefault="00712CF6"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Continuing,</w:t>
      </w:r>
    </w:p>
    <w:p w14:paraId="135A8B1C" w14:textId="139778F5" w:rsidR="00712CF6" w:rsidRDefault="00712CF6" w:rsidP="00043069">
      <w:pPr>
        <w:spacing w:after="0" w:line="240" w:lineRule="auto"/>
        <w:rPr>
          <w:rFonts w:ascii="Calibri" w:eastAsia="Times New Roman" w:hAnsi="Calibri" w:cs="Calibri"/>
          <w:sz w:val="24"/>
          <w:szCs w:val="24"/>
        </w:rPr>
      </w:pPr>
    </w:p>
    <w:p w14:paraId="350802EE" w14:textId="6D72C993" w:rsidR="00712CF6" w:rsidRDefault="00654CE0" w:rsidP="00043069">
      <w:pPr>
        <w:spacing w:after="0" w:line="240" w:lineRule="auto"/>
        <w:rPr>
          <w:rFonts w:ascii="Calibri" w:eastAsia="Times New Roman" w:hAnsi="Calibri" w:cs="Calibri"/>
          <w:sz w:val="24"/>
          <w:szCs w:val="24"/>
        </w:rPr>
      </w:pPr>
      <w:r w:rsidRPr="00654CE0">
        <w:rPr>
          <w:rFonts w:cstheme="minorHAnsi"/>
          <w:position w:val="-162"/>
        </w:rPr>
        <w:object w:dxaOrig="9920" w:dyaOrig="3360" w14:anchorId="74982650">
          <v:shape id="_x0000_i1043" type="#_x0000_t75" style="width:446.2pt;height:151.65pt" o:ole="">
            <v:imagedata r:id="rId43" o:title=""/>
          </v:shape>
          <o:OLEObject Type="Embed" ProgID="Equation.DSMT4" ShapeID="_x0000_i1043" DrawAspect="Content" ObjectID="_1723576441" r:id="rId44"/>
        </w:object>
      </w:r>
    </w:p>
    <w:p w14:paraId="395EC9CB" w14:textId="2A1F6BAD" w:rsidR="00712CF6" w:rsidRDefault="00712CF6" w:rsidP="00043069">
      <w:pPr>
        <w:spacing w:after="0" w:line="240" w:lineRule="auto"/>
        <w:rPr>
          <w:rFonts w:ascii="Calibri" w:eastAsia="Times New Roman" w:hAnsi="Calibri" w:cs="Calibri"/>
          <w:sz w:val="24"/>
          <w:szCs w:val="24"/>
        </w:rPr>
      </w:pPr>
    </w:p>
    <w:p w14:paraId="1272A6F7" w14:textId="67824BB0" w:rsidR="00A80B57" w:rsidRDefault="00A80B57"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Now from the many-body correlations file (QM), we have:</w:t>
      </w:r>
    </w:p>
    <w:p w14:paraId="57289C34" w14:textId="77777777" w:rsidR="00A80B57" w:rsidRDefault="00A80B57" w:rsidP="00043069">
      <w:pPr>
        <w:spacing w:after="0" w:line="240" w:lineRule="auto"/>
        <w:rPr>
          <w:rFonts w:ascii="Calibri" w:eastAsia="Times New Roman" w:hAnsi="Calibri" w:cs="Calibri"/>
          <w:sz w:val="24"/>
          <w:szCs w:val="24"/>
        </w:rPr>
      </w:pPr>
    </w:p>
    <w:p w14:paraId="418065D6" w14:textId="0E14F0CA" w:rsidR="00A80B57" w:rsidRDefault="003B0ADA" w:rsidP="00043069">
      <w:pPr>
        <w:spacing w:after="0" w:line="240" w:lineRule="auto"/>
      </w:pPr>
      <w:r w:rsidRPr="00696979">
        <w:rPr>
          <w:position w:val="-64"/>
        </w:rPr>
        <w:object w:dxaOrig="2740" w:dyaOrig="1400" w14:anchorId="5C89F5A6">
          <v:shape id="_x0000_i1089" type="#_x0000_t75" style="width:137.45pt;height:70.35pt" o:ole="">
            <v:imagedata r:id="rId45" o:title=""/>
          </v:shape>
          <o:OLEObject Type="Embed" ProgID="Equation.DSMT4" ShapeID="_x0000_i1089" DrawAspect="Content" ObjectID="_1723576442" r:id="rId46"/>
        </w:object>
      </w:r>
    </w:p>
    <w:p w14:paraId="3E64F848" w14:textId="4295AB70" w:rsidR="00A80B57" w:rsidRDefault="00A80B57" w:rsidP="00043069">
      <w:pPr>
        <w:spacing w:after="0" w:line="240" w:lineRule="auto"/>
      </w:pPr>
    </w:p>
    <w:p w14:paraId="02DEB3E5" w14:textId="4F20C677" w:rsidR="00A80B57" w:rsidRDefault="003B0ADA" w:rsidP="00043069">
      <w:pPr>
        <w:spacing w:after="0" w:line="240" w:lineRule="auto"/>
      </w:pPr>
      <w:r w:rsidRPr="003B0ADA">
        <w:rPr>
          <w:color w:val="FF0000"/>
        </w:rPr>
        <w:t>(where n</w:t>
      </w:r>
      <w:r w:rsidRPr="003B0ADA">
        <w:rPr>
          <w:color w:val="FF0000"/>
          <w:vertAlign w:val="subscript"/>
        </w:rPr>
        <w:t>0</w:t>
      </w:r>
      <w:r w:rsidRPr="003B0ADA">
        <w:rPr>
          <w:color w:val="FF0000"/>
        </w:rPr>
        <w:t xml:space="preserve"> = N/V) </w:t>
      </w:r>
      <w:r w:rsidR="00A80B57">
        <w:t>Filling this in,</w:t>
      </w:r>
    </w:p>
    <w:p w14:paraId="225B0713" w14:textId="192B2E3C" w:rsidR="00A80B57" w:rsidRDefault="00A80B57" w:rsidP="00043069">
      <w:pPr>
        <w:spacing w:after="0" w:line="240" w:lineRule="auto"/>
      </w:pPr>
    </w:p>
    <w:p w14:paraId="28996E78" w14:textId="4438FA3C" w:rsidR="00A80B57" w:rsidRDefault="003B0ADA" w:rsidP="00043069">
      <w:pPr>
        <w:spacing w:after="0" w:line="240" w:lineRule="auto"/>
        <w:rPr>
          <w:rFonts w:cstheme="minorHAnsi"/>
        </w:rPr>
      </w:pPr>
      <w:r w:rsidRPr="00654CE0">
        <w:rPr>
          <w:rFonts w:cstheme="minorHAnsi"/>
          <w:position w:val="-36"/>
        </w:rPr>
        <w:object w:dxaOrig="6680" w:dyaOrig="780" w14:anchorId="5DDD0CE8">
          <v:shape id="_x0000_i1091" type="#_x0000_t75" style="width:308.2pt;height:36pt" o:ole="">
            <v:imagedata r:id="rId47" o:title=""/>
          </v:shape>
          <o:OLEObject Type="Embed" ProgID="Equation.DSMT4" ShapeID="_x0000_i1091" DrawAspect="Content" ObjectID="_1723576443" r:id="rId48"/>
        </w:object>
      </w:r>
    </w:p>
    <w:p w14:paraId="1C6E827B" w14:textId="6E3C2FD7" w:rsidR="00654CE0" w:rsidRDefault="00654CE0" w:rsidP="00043069">
      <w:pPr>
        <w:spacing w:after="0" w:line="240" w:lineRule="auto"/>
        <w:rPr>
          <w:rFonts w:cstheme="minorHAnsi"/>
        </w:rPr>
      </w:pPr>
    </w:p>
    <w:p w14:paraId="160442D8" w14:textId="4159BAE1" w:rsidR="00654CE0" w:rsidRDefault="00654CE0" w:rsidP="00043069">
      <w:pPr>
        <w:spacing w:after="0" w:line="240" w:lineRule="auto"/>
        <w:rPr>
          <w:rFonts w:cstheme="minorHAnsi"/>
        </w:rPr>
      </w:pPr>
      <w:r>
        <w:rPr>
          <w:rFonts w:cstheme="minorHAnsi"/>
        </w:rPr>
        <w:t>g, just like u, should be a function of |</w:t>
      </w:r>
      <w:r w:rsidRPr="00654CE0">
        <w:rPr>
          <w:rFonts w:cstheme="minorHAnsi"/>
          <w:b/>
        </w:rPr>
        <w:t>r</w:t>
      </w:r>
      <w:r>
        <w:rPr>
          <w:rFonts w:cstheme="minorHAnsi"/>
          <w:vertAlign w:val="subscript"/>
        </w:rPr>
        <w:t>j</w:t>
      </w:r>
      <w:r>
        <w:rPr>
          <w:rFonts w:cstheme="minorHAnsi"/>
        </w:rPr>
        <w:t xml:space="preserve"> – </w:t>
      </w:r>
      <w:r w:rsidRPr="00654CE0">
        <w:rPr>
          <w:rFonts w:cstheme="minorHAnsi"/>
          <w:b/>
        </w:rPr>
        <w:t>r</w:t>
      </w:r>
      <w:r w:rsidRPr="00654CE0">
        <w:rPr>
          <w:rFonts w:cstheme="minorHAnsi"/>
          <w:vertAlign w:val="subscript"/>
        </w:rPr>
        <w:t>m</w:t>
      </w:r>
      <w:r>
        <w:rPr>
          <w:rFonts w:cstheme="minorHAnsi"/>
        </w:rPr>
        <w:t>|, so we can say:</w:t>
      </w:r>
    </w:p>
    <w:p w14:paraId="7B184378" w14:textId="400DF110" w:rsidR="00654CE0" w:rsidRDefault="00654CE0" w:rsidP="00043069">
      <w:pPr>
        <w:spacing w:after="0" w:line="240" w:lineRule="auto"/>
        <w:rPr>
          <w:rFonts w:cstheme="minorHAnsi"/>
        </w:rPr>
      </w:pPr>
    </w:p>
    <w:p w14:paraId="4D3C0AEF" w14:textId="42AE29AE" w:rsidR="00654CE0" w:rsidRDefault="003B0ADA" w:rsidP="00043069">
      <w:pPr>
        <w:spacing w:after="0" w:line="240" w:lineRule="auto"/>
        <w:rPr>
          <w:rFonts w:cstheme="minorHAnsi"/>
        </w:rPr>
      </w:pPr>
      <w:r w:rsidRPr="00696979">
        <w:rPr>
          <w:rFonts w:cstheme="minorHAnsi"/>
          <w:position w:val="-104"/>
        </w:rPr>
        <w:object w:dxaOrig="7880" w:dyaOrig="2260" w14:anchorId="68BDDC9D">
          <v:shape id="_x0000_i1093" type="#_x0000_t75" style="width:366pt;height:104.75pt" o:ole="">
            <v:imagedata r:id="rId49" o:title=""/>
          </v:shape>
          <o:OLEObject Type="Embed" ProgID="Equation.DSMT4" ShapeID="_x0000_i1093" DrawAspect="Content" ObjectID="_1723576444" r:id="rId50"/>
        </w:object>
      </w:r>
    </w:p>
    <w:p w14:paraId="2B9A976E" w14:textId="60665827" w:rsidR="00654CE0" w:rsidRDefault="00654CE0" w:rsidP="00043069">
      <w:pPr>
        <w:spacing w:after="0" w:line="240" w:lineRule="auto"/>
        <w:rPr>
          <w:rFonts w:cstheme="minorHAnsi"/>
        </w:rPr>
      </w:pPr>
    </w:p>
    <w:p w14:paraId="79627529" w14:textId="7EB52484" w:rsidR="0056244A" w:rsidRDefault="00A80B57" w:rsidP="00043069">
      <w:pPr>
        <w:spacing w:after="0" w:line="240" w:lineRule="auto"/>
        <w:rPr>
          <w:rFonts w:cstheme="minorHAnsi"/>
        </w:rPr>
      </w:pPr>
      <w:r>
        <w:rPr>
          <w:rFonts w:cstheme="minorHAnsi"/>
        </w:rPr>
        <w:t>We can go to center mass coordinates, R = (r</w:t>
      </w:r>
      <w:r>
        <w:rPr>
          <w:rFonts w:cstheme="minorHAnsi"/>
          <w:vertAlign w:val="subscript"/>
        </w:rPr>
        <w:t>1</w:t>
      </w:r>
      <w:r>
        <w:rPr>
          <w:rFonts w:cstheme="minorHAnsi"/>
        </w:rPr>
        <w:t xml:space="preserve"> + r</w:t>
      </w:r>
      <w:r>
        <w:rPr>
          <w:rFonts w:cstheme="minorHAnsi"/>
          <w:vertAlign w:val="subscript"/>
        </w:rPr>
        <w:t>2</w:t>
      </w:r>
      <w:r>
        <w:rPr>
          <w:rFonts w:cstheme="minorHAnsi"/>
        </w:rPr>
        <w:t>)/2, r = r</w:t>
      </w:r>
      <w:r>
        <w:rPr>
          <w:rFonts w:cstheme="minorHAnsi"/>
          <w:vertAlign w:val="subscript"/>
        </w:rPr>
        <w:t>1</w:t>
      </w:r>
      <w:r>
        <w:rPr>
          <w:rFonts w:cstheme="minorHAnsi"/>
        </w:rPr>
        <w:t xml:space="preserve"> – r</w:t>
      </w:r>
      <w:r>
        <w:rPr>
          <w:rFonts w:cstheme="minorHAnsi"/>
          <w:vertAlign w:val="subscript"/>
        </w:rPr>
        <w:t>2</w:t>
      </w:r>
      <w:r>
        <w:rPr>
          <w:rFonts w:cstheme="minorHAnsi"/>
        </w:rPr>
        <w:t xml:space="preserve"> and get:</w:t>
      </w:r>
    </w:p>
    <w:p w14:paraId="124BBD98" w14:textId="77777777" w:rsidR="0056244A" w:rsidRDefault="0056244A" w:rsidP="00043069">
      <w:pPr>
        <w:spacing w:after="0" w:line="240" w:lineRule="auto"/>
        <w:rPr>
          <w:rFonts w:cstheme="minorHAnsi"/>
        </w:rPr>
      </w:pPr>
    </w:p>
    <w:p w14:paraId="3FC38D28" w14:textId="190A15C7" w:rsidR="00A80B57" w:rsidRDefault="003B0ADA" w:rsidP="00043069">
      <w:pPr>
        <w:spacing w:after="0" w:line="240" w:lineRule="auto"/>
        <w:rPr>
          <w:rFonts w:cstheme="minorHAnsi"/>
        </w:rPr>
      </w:pPr>
      <w:r w:rsidRPr="0056244A">
        <w:rPr>
          <w:rFonts w:cstheme="minorHAnsi"/>
          <w:position w:val="-62"/>
        </w:rPr>
        <w:object w:dxaOrig="3060" w:dyaOrig="1359" w14:anchorId="61890B95">
          <v:shape id="_x0000_i1095" type="#_x0000_t75" style="width:138pt;height:61.1pt" o:ole="">
            <v:imagedata r:id="rId51" o:title=""/>
          </v:shape>
          <o:OLEObject Type="Embed" ProgID="Equation.DSMT4" ShapeID="_x0000_i1095" DrawAspect="Content" ObjectID="_1723576445" r:id="rId52"/>
        </w:object>
      </w:r>
    </w:p>
    <w:p w14:paraId="01E2BA12" w14:textId="7209074C" w:rsidR="0056244A" w:rsidRDefault="0056244A" w:rsidP="00043069">
      <w:pPr>
        <w:spacing w:after="0" w:line="240" w:lineRule="auto"/>
        <w:rPr>
          <w:rFonts w:cstheme="minorHAnsi"/>
        </w:rPr>
      </w:pPr>
    </w:p>
    <w:p w14:paraId="5F69E8BE" w14:textId="7765975A" w:rsidR="0056244A" w:rsidRDefault="0056244A" w:rsidP="00043069">
      <w:pPr>
        <w:spacing w:after="0" w:line="240" w:lineRule="auto"/>
        <w:rPr>
          <w:rFonts w:cstheme="minorHAnsi"/>
        </w:rPr>
      </w:pPr>
      <w:r>
        <w:rPr>
          <w:rFonts w:cstheme="minorHAnsi"/>
        </w:rPr>
        <w:t>and so the KE per particle would be:</w:t>
      </w:r>
    </w:p>
    <w:p w14:paraId="0F6C59ED" w14:textId="4AC280E2" w:rsidR="0056244A" w:rsidRDefault="0056244A" w:rsidP="00043069">
      <w:pPr>
        <w:spacing w:after="0" w:line="240" w:lineRule="auto"/>
        <w:rPr>
          <w:rFonts w:cstheme="minorHAnsi"/>
        </w:rPr>
      </w:pPr>
    </w:p>
    <w:p w14:paraId="22D74940" w14:textId="221944FE" w:rsidR="0056244A" w:rsidRPr="00A80B57" w:rsidRDefault="003B0ADA" w:rsidP="00043069">
      <w:pPr>
        <w:spacing w:after="0" w:line="240" w:lineRule="auto"/>
        <w:rPr>
          <w:rFonts w:ascii="Calibri" w:eastAsia="Times New Roman" w:hAnsi="Calibri" w:cs="Calibri"/>
          <w:sz w:val="24"/>
          <w:szCs w:val="24"/>
        </w:rPr>
      </w:pPr>
      <w:r w:rsidRPr="0056244A">
        <w:rPr>
          <w:rFonts w:cstheme="minorHAnsi"/>
          <w:position w:val="-24"/>
        </w:rPr>
        <w:object w:dxaOrig="5400" w:dyaOrig="660" w14:anchorId="36C41A82">
          <v:shape id="_x0000_i1097" type="#_x0000_t75" style="width:256.35pt;height:31.65pt" o:ole="" filled="t" fillcolor="#cfc">
            <v:imagedata r:id="rId53" o:title=""/>
          </v:shape>
          <o:OLEObject Type="Embed" ProgID="Equation.DSMT4" ShapeID="_x0000_i1097" DrawAspect="Content" ObjectID="_1723576446" r:id="rId54"/>
        </w:object>
      </w:r>
    </w:p>
    <w:p w14:paraId="386EF509" w14:textId="77777777" w:rsidR="00A80B57" w:rsidRDefault="00A80B57" w:rsidP="00043069">
      <w:pPr>
        <w:spacing w:after="0" w:line="240" w:lineRule="auto"/>
        <w:rPr>
          <w:rFonts w:ascii="Calibri" w:eastAsia="Times New Roman" w:hAnsi="Calibri" w:cs="Calibri"/>
          <w:sz w:val="24"/>
          <w:szCs w:val="24"/>
        </w:rPr>
      </w:pPr>
    </w:p>
    <w:p w14:paraId="3B76FE4A" w14:textId="3924CD03" w:rsidR="00365EB1" w:rsidRPr="00696979" w:rsidRDefault="0056244A" w:rsidP="00365EB1">
      <w:pPr>
        <w:spacing w:after="0" w:line="240" w:lineRule="auto"/>
        <w:rPr>
          <w:rFonts w:cstheme="minorHAnsi"/>
        </w:rPr>
      </w:pPr>
      <w:r>
        <w:rPr>
          <w:rFonts w:cstheme="minorHAnsi"/>
        </w:rPr>
        <w:t>(</w:t>
      </w:r>
      <w:r w:rsidRPr="005A4E30">
        <w:rPr>
          <w:rFonts w:cstheme="minorHAnsi"/>
          <w:sz w:val="24"/>
          <w:szCs w:val="24"/>
        </w:rPr>
        <w:t>Mahan gets half this….hmmmmmm</w:t>
      </w:r>
      <w:r>
        <w:rPr>
          <w:rFonts w:cstheme="minorHAnsi"/>
        </w:rPr>
        <w:t>)</w:t>
      </w:r>
      <w:r w:rsidR="00696979">
        <w:rPr>
          <w:rFonts w:cstheme="minorHAnsi"/>
        </w:rPr>
        <w:t xml:space="preserve">  </w:t>
      </w:r>
      <w:r w:rsidR="00365EB1" w:rsidRPr="00043069">
        <w:rPr>
          <w:rFonts w:ascii="Calibri" w:eastAsia="Times New Roman" w:hAnsi="Calibri" w:cs="Calibri"/>
          <w:sz w:val="24"/>
          <w:szCs w:val="24"/>
        </w:rPr>
        <w:t>We also have the potential energy per particle (on average)</w:t>
      </w:r>
      <w:r w:rsidR="00113B1D">
        <w:rPr>
          <w:rFonts w:ascii="Calibri" w:eastAsia="Times New Roman" w:hAnsi="Calibri" w:cs="Calibri"/>
          <w:sz w:val="24"/>
          <w:szCs w:val="24"/>
        </w:rPr>
        <w:t>, from the many body correlations file</w:t>
      </w:r>
      <w:r w:rsidR="00EC2772">
        <w:rPr>
          <w:rFonts w:ascii="Calibri" w:eastAsia="Times New Roman" w:hAnsi="Calibri" w:cs="Calibri"/>
          <w:sz w:val="24"/>
          <w:szCs w:val="24"/>
        </w:rPr>
        <w:t xml:space="preserve"> in QM folder</w:t>
      </w:r>
      <w:r w:rsidR="00365EB1" w:rsidRPr="00043069">
        <w:rPr>
          <w:rFonts w:ascii="Calibri" w:eastAsia="Times New Roman" w:hAnsi="Calibri" w:cs="Calibri"/>
          <w:sz w:val="24"/>
          <w:szCs w:val="24"/>
        </w:rPr>
        <w:t>.</w:t>
      </w:r>
    </w:p>
    <w:p w14:paraId="5F0633CC" w14:textId="77777777" w:rsidR="00365EB1" w:rsidRDefault="00365EB1" w:rsidP="00365EB1">
      <w:pPr>
        <w:spacing w:after="0" w:line="240" w:lineRule="auto"/>
        <w:rPr>
          <w:rFonts w:ascii="Calibri" w:eastAsia="Times New Roman" w:hAnsi="Calibri" w:cs="Calibri"/>
          <w:sz w:val="24"/>
          <w:szCs w:val="24"/>
        </w:rPr>
      </w:pPr>
    </w:p>
    <w:bookmarkStart w:id="0" w:name="_Hlk19026742"/>
    <w:p w14:paraId="0BFE0DED" w14:textId="1AD557AC" w:rsidR="00365EB1" w:rsidRDefault="003B0ADA" w:rsidP="00365EB1">
      <w:pPr>
        <w:spacing w:after="0" w:line="240" w:lineRule="auto"/>
        <w:rPr>
          <w:rFonts w:ascii="Calibri" w:eastAsia="Times New Roman" w:hAnsi="Calibri" w:cs="Calibri"/>
          <w:sz w:val="24"/>
          <w:szCs w:val="24"/>
        </w:rPr>
      </w:pPr>
      <w:r w:rsidRPr="002A5DC1">
        <w:rPr>
          <w:rFonts w:cstheme="minorHAnsi"/>
          <w:position w:val="-24"/>
        </w:rPr>
        <w:object w:dxaOrig="2620" w:dyaOrig="660" w14:anchorId="7CBDE01A">
          <v:shape id="_x0000_i1099" type="#_x0000_t75" style="width:130.35pt;height:32.2pt" o:ole="" filled="t" fillcolor="#cfc">
            <v:imagedata r:id="rId55" o:title=""/>
          </v:shape>
          <o:OLEObject Type="Embed" ProgID="Equation.DSMT4" ShapeID="_x0000_i1099" DrawAspect="Content" ObjectID="_1723576447" r:id="rId56"/>
        </w:object>
      </w:r>
      <w:bookmarkEnd w:id="0"/>
    </w:p>
    <w:p w14:paraId="358BEAA0" w14:textId="658AEF18" w:rsidR="00B23150" w:rsidRDefault="00B23150" w:rsidP="00043069">
      <w:pPr>
        <w:spacing w:after="0" w:line="240" w:lineRule="auto"/>
        <w:rPr>
          <w:rFonts w:ascii="Calibri" w:eastAsia="Times New Roman" w:hAnsi="Calibri" w:cs="Calibri"/>
          <w:sz w:val="24"/>
          <w:szCs w:val="24"/>
        </w:rPr>
      </w:pPr>
    </w:p>
    <w:p w14:paraId="61718DCF" w14:textId="4E2CF145" w:rsidR="00113B1D" w:rsidRDefault="00113B1D" w:rsidP="00113B1D">
      <w:pPr>
        <w:spacing w:after="0" w:line="240" w:lineRule="auto"/>
        <w:rPr>
          <w:rFonts w:ascii="Calibri" w:eastAsia="Times New Roman" w:hAnsi="Calibri" w:cs="Calibri"/>
          <w:sz w:val="24"/>
          <w:szCs w:val="24"/>
        </w:rPr>
      </w:pPr>
      <w:r>
        <w:rPr>
          <w:rFonts w:ascii="Calibri" w:eastAsia="Times New Roman" w:hAnsi="Calibri" w:cs="Calibri"/>
          <w:sz w:val="24"/>
          <w:szCs w:val="24"/>
        </w:rPr>
        <w:t>We can also get the momentum distribution n</w:t>
      </w:r>
      <w:r>
        <w:rPr>
          <w:rFonts w:ascii="Calibri" w:eastAsia="Times New Roman" w:hAnsi="Calibri" w:cs="Calibri"/>
          <w:sz w:val="24"/>
          <w:szCs w:val="24"/>
          <w:vertAlign w:val="subscript"/>
        </w:rPr>
        <w:t>k</w:t>
      </w:r>
      <w:r>
        <w:rPr>
          <w:rFonts w:ascii="Calibri" w:eastAsia="Times New Roman" w:hAnsi="Calibri" w:cs="Calibri"/>
          <w:sz w:val="24"/>
          <w:szCs w:val="24"/>
        </w:rPr>
        <w:t>.  We’ll recall from the many body correlations file, that:</w:t>
      </w:r>
    </w:p>
    <w:p w14:paraId="5C5A15CA" w14:textId="77777777" w:rsidR="00113B1D" w:rsidRDefault="00113B1D" w:rsidP="00113B1D">
      <w:pPr>
        <w:spacing w:after="0" w:line="240" w:lineRule="auto"/>
        <w:rPr>
          <w:rFonts w:ascii="Calibri" w:eastAsia="Times New Roman" w:hAnsi="Calibri" w:cs="Calibri"/>
          <w:sz w:val="24"/>
          <w:szCs w:val="24"/>
        </w:rPr>
      </w:pPr>
    </w:p>
    <w:p w14:paraId="0702CD30" w14:textId="616F3A25" w:rsidR="00113B1D" w:rsidRDefault="003B0ADA" w:rsidP="00113B1D">
      <w:pPr>
        <w:spacing w:after="0" w:line="240" w:lineRule="auto"/>
      </w:pPr>
      <w:r w:rsidRPr="00113B1D">
        <w:rPr>
          <w:position w:val="-40"/>
        </w:rPr>
        <w:object w:dxaOrig="4340" w:dyaOrig="920" w14:anchorId="113F98D7">
          <v:shape id="_x0000_i1101" type="#_x0000_t75" style="width:217.1pt;height:46.9pt" o:ole="">
            <v:imagedata r:id="rId57" o:title=""/>
          </v:shape>
          <o:OLEObject Type="Embed" ProgID="Equation.DSMT4" ShapeID="_x0000_i1101" DrawAspect="Content" ObjectID="_1723576448" r:id="rId58"/>
        </w:object>
      </w:r>
    </w:p>
    <w:p w14:paraId="682DF3D3" w14:textId="45EFD333" w:rsidR="00113B1D" w:rsidRDefault="00113B1D" w:rsidP="00113B1D">
      <w:pPr>
        <w:spacing w:after="0" w:line="240" w:lineRule="auto"/>
      </w:pPr>
    </w:p>
    <w:p w14:paraId="1C86146F" w14:textId="7DE90162" w:rsidR="00113B1D" w:rsidRDefault="00113B1D" w:rsidP="00113B1D">
      <w:pPr>
        <w:spacing w:after="0" w:line="240" w:lineRule="auto"/>
      </w:pPr>
      <w:r>
        <w:t>where,</w:t>
      </w:r>
    </w:p>
    <w:p w14:paraId="6EE7066F" w14:textId="351FD68E" w:rsidR="00113B1D" w:rsidRDefault="00113B1D" w:rsidP="00113B1D">
      <w:pPr>
        <w:spacing w:after="0" w:line="240" w:lineRule="auto"/>
      </w:pPr>
    </w:p>
    <w:p w14:paraId="493BDCA3" w14:textId="1FF89A2A" w:rsidR="00113B1D" w:rsidRPr="00696979" w:rsidRDefault="00DA01CA" w:rsidP="00043069">
      <w:pPr>
        <w:spacing w:after="0" w:line="240" w:lineRule="auto"/>
      </w:pPr>
      <w:r w:rsidRPr="00DA01CA">
        <w:rPr>
          <w:position w:val="-24"/>
        </w:rPr>
        <w:object w:dxaOrig="2100" w:dyaOrig="620" w14:anchorId="42AC6311">
          <v:shape id="_x0000_i1051" type="#_x0000_t75" style="width:105.8pt;height:33.25pt" o:ole="">
            <v:imagedata r:id="rId59" o:title=""/>
          </v:shape>
          <o:OLEObject Type="Embed" ProgID="Equation.DSMT4" ShapeID="_x0000_i1051" DrawAspect="Content" ObjectID="_1723576449" r:id="rId60"/>
        </w:object>
      </w:r>
    </w:p>
    <w:p w14:paraId="6C7375FD" w14:textId="24824FBA" w:rsidR="00113B1D" w:rsidRDefault="00113B1D" w:rsidP="00043069">
      <w:pPr>
        <w:spacing w:after="0" w:line="240" w:lineRule="auto"/>
        <w:rPr>
          <w:rFonts w:eastAsia="Times New Roman" w:cstheme="minorHAnsi"/>
          <w:sz w:val="24"/>
          <w:szCs w:val="24"/>
        </w:rPr>
      </w:pPr>
    </w:p>
    <w:p w14:paraId="12EBD0C4" w14:textId="4A05BBE2" w:rsidR="00043069" w:rsidRPr="00043069" w:rsidRDefault="00113B1D" w:rsidP="00043069">
      <w:pPr>
        <w:spacing w:after="0" w:line="240" w:lineRule="auto"/>
        <w:rPr>
          <w:rFonts w:ascii="Calibri" w:eastAsia="Times New Roman" w:hAnsi="Calibri" w:cs="Calibri"/>
          <w:sz w:val="24"/>
          <w:szCs w:val="24"/>
        </w:rPr>
      </w:pPr>
      <w:r>
        <w:rPr>
          <w:rFonts w:eastAsia="Times New Roman" w:cstheme="minorHAnsi"/>
          <w:sz w:val="24"/>
          <w:szCs w:val="24"/>
        </w:rPr>
        <w:t>I would like to see how one actually does these integrals.  Might have to do a mean field approximation…?  Anyway, w</w:t>
      </w:r>
      <w:r w:rsidR="00043069" w:rsidRPr="00043069">
        <w:rPr>
          <w:rFonts w:ascii="Calibri" w:eastAsia="Times New Roman" w:hAnsi="Calibri" w:cs="Calibri"/>
          <w:sz w:val="24"/>
          <w:szCs w:val="24"/>
        </w:rPr>
        <w:t>e can use u(r) to get R(r), and then calculate the momentum distribution function n(k).  The experimental and theoretical results are shown below.  The non-diverging solid line didn’t use u</w:t>
      </w:r>
      <w:r w:rsidR="00043069" w:rsidRPr="00043069">
        <w:rPr>
          <w:rFonts w:ascii="Calibri" w:eastAsia="Times New Roman" w:hAnsi="Calibri" w:cs="Calibri"/>
          <w:sz w:val="24"/>
          <w:szCs w:val="24"/>
          <w:vertAlign w:val="subscript"/>
        </w:rPr>
        <w:t>ℓ</w:t>
      </w:r>
      <w:r w:rsidR="00043069" w:rsidRPr="00043069">
        <w:rPr>
          <w:rFonts w:ascii="Calibri" w:eastAsia="Times New Roman" w:hAnsi="Calibri" w:cs="Calibri"/>
          <w:sz w:val="24"/>
          <w:szCs w:val="24"/>
        </w:rPr>
        <w:t>(r).  If you do try to include long range order by adding in the u</w:t>
      </w:r>
      <w:r w:rsidR="00043069" w:rsidRPr="00043069">
        <w:rPr>
          <w:rFonts w:ascii="Calibri" w:eastAsia="Times New Roman" w:hAnsi="Calibri" w:cs="Calibri"/>
          <w:sz w:val="24"/>
          <w:szCs w:val="24"/>
          <w:vertAlign w:val="subscript"/>
        </w:rPr>
        <w:t>ℓ</w:t>
      </w:r>
      <w:r w:rsidR="00043069" w:rsidRPr="00043069">
        <w:rPr>
          <w:rFonts w:ascii="Calibri" w:eastAsia="Times New Roman" w:hAnsi="Calibri" w:cs="Calibri"/>
          <w:sz w:val="24"/>
          <w:szCs w:val="24"/>
        </w:rPr>
        <w:t xml:space="preserve"> term you get the diverging line.  So note how n(k) blows up for small k when there are long range correlations.  </w:t>
      </w:r>
    </w:p>
    <w:p w14:paraId="7BB4B795" w14:textId="77777777" w:rsidR="00043069" w:rsidRPr="00043069" w:rsidRDefault="00043069" w:rsidP="00043069">
      <w:pPr>
        <w:spacing w:after="0" w:line="240" w:lineRule="auto"/>
        <w:rPr>
          <w:rFonts w:ascii="Calibri" w:eastAsia="Times New Roman" w:hAnsi="Calibri" w:cs="Calibri"/>
          <w:sz w:val="24"/>
          <w:szCs w:val="24"/>
        </w:rPr>
      </w:pPr>
    </w:p>
    <w:p w14:paraId="5EF3BACD" w14:textId="16D740FF"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noProof/>
          <w:sz w:val="24"/>
          <w:szCs w:val="24"/>
        </w:rPr>
        <w:drawing>
          <wp:inline distT="0" distB="0" distL="0" distR="0" wp14:anchorId="2102A4CC" wp14:editId="47332D37">
            <wp:extent cx="3723250" cy="2327031"/>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729829" cy="2331143"/>
                    </a:xfrm>
                    <a:prstGeom prst="rect">
                      <a:avLst/>
                    </a:prstGeom>
                    <a:noFill/>
                    <a:ln>
                      <a:noFill/>
                    </a:ln>
                  </pic:spPr>
                </pic:pic>
              </a:graphicData>
            </a:graphic>
          </wp:inline>
        </w:drawing>
      </w:r>
    </w:p>
    <w:p w14:paraId="47522510" w14:textId="77777777" w:rsidR="00043069" w:rsidRPr="00043069" w:rsidRDefault="00043069" w:rsidP="00043069">
      <w:pPr>
        <w:spacing w:after="0" w:line="240" w:lineRule="auto"/>
        <w:rPr>
          <w:rFonts w:ascii="Calibri" w:eastAsia="Times New Roman" w:hAnsi="Calibri" w:cs="Calibri"/>
          <w:sz w:val="24"/>
          <w:szCs w:val="24"/>
        </w:rPr>
      </w:pPr>
    </w:p>
    <w:p w14:paraId="3564A171" w14:textId="5285A555"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Our calculations show that it diverges at k = 0, but it can’t really of course.  This is just an indication of the presence of the condensate.  In any event, we do have a pretty good </w:t>
      </w:r>
      <w:r w:rsidRPr="00043069">
        <w:rPr>
          <w:rFonts w:ascii="Calibri" w:eastAsia="Times New Roman" w:hAnsi="Calibri" w:cs="Calibri"/>
          <w:sz w:val="24"/>
          <w:szCs w:val="24"/>
        </w:rPr>
        <w:lastRenderedPageBreak/>
        <w:t>prediction of n</w:t>
      </w:r>
      <w:r w:rsidRPr="00043069">
        <w:rPr>
          <w:rFonts w:ascii="Calibri" w:eastAsia="Times New Roman" w:hAnsi="Calibri" w:cs="Calibri"/>
          <w:sz w:val="24"/>
          <w:szCs w:val="24"/>
          <w:vertAlign w:val="subscript"/>
        </w:rPr>
        <w:t>k</w:t>
      </w:r>
      <w:r w:rsidRPr="00043069">
        <w:rPr>
          <w:rFonts w:ascii="Calibri" w:eastAsia="Times New Roman" w:hAnsi="Calibri" w:cs="Calibri"/>
          <w:sz w:val="24"/>
          <w:szCs w:val="24"/>
        </w:rPr>
        <w:t>.  By consequence, we have a good prediction of KE since we can get &lt;KE&gt; from n</w:t>
      </w:r>
      <w:r w:rsidRPr="00043069">
        <w:rPr>
          <w:rFonts w:ascii="Calibri" w:eastAsia="Times New Roman" w:hAnsi="Calibri" w:cs="Calibri"/>
          <w:sz w:val="24"/>
          <w:szCs w:val="24"/>
          <w:vertAlign w:val="subscript"/>
        </w:rPr>
        <w:t>k</w:t>
      </w:r>
      <w:r w:rsidRPr="00043069">
        <w:rPr>
          <w:rFonts w:ascii="Calibri" w:eastAsia="Times New Roman" w:hAnsi="Calibri" w:cs="Calibri"/>
          <w:sz w:val="24"/>
          <w:szCs w:val="24"/>
        </w:rPr>
        <w:t xml:space="preserve">.  What about the PE?  We could calculate that from our wavefunction but he doesn’t do this.  I assume it is good.  So the next question is, how do we interpret our results.  What is the physical picture we put on it?  </w:t>
      </w:r>
      <w:r w:rsidR="00E037C8">
        <w:rPr>
          <w:rFonts w:ascii="Calibri" w:eastAsia="Times New Roman" w:hAnsi="Calibri" w:cs="Calibri"/>
          <w:sz w:val="24"/>
          <w:szCs w:val="24"/>
        </w:rPr>
        <w:t xml:space="preserve">Recall the values for KE ~ 15K, and PE ~ -22K that were asserted at the top of the file.  </w:t>
      </w:r>
    </w:p>
    <w:p w14:paraId="70924297" w14:textId="77777777" w:rsidR="00043069" w:rsidRPr="00043069" w:rsidRDefault="00043069" w:rsidP="00043069">
      <w:pPr>
        <w:spacing w:after="0" w:line="240" w:lineRule="auto"/>
        <w:rPr>
          <w:rFonts w:ascii="Calibri" w:eastAsia="Times New Roman" w:hAnsi="Calibri" w:cs="Calibri"/>
          <w:sz w:val="24"/>
          <w:szCs w:val="24"/>
        </w:rPr>
      </w:pPr>
    </w:p>
    <w:p w14:paraId="5B488DD9" w14:textId="71C54EB3"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We can put a physical picture to the situation.  </w:t>
      </w:r>
      <w:r w:rsidR="005C7539">
        <w:rPr>
          <w:rFonts w:ascii="Calibri" w:eastAsia="Times New Roman" w:hAnsi="Calibri" w:cs="Calibri"/>
          <w:sz w:val="24"/>
          <w:szCs w:val="24"/>
        </w:rPr>
        <w:t>Say the condensate looked something like a cubic crystal structure, with each atom situated at the minimum of the others potential wells.  Then each atom would have 6 n.n.  And since each well has a depth of -10K energy.  Those 6 bonds would amount to -60K energy.  But each bond shares its energy with 2 atoms, so per atom we have -30K.  That’s a little high, but in the ball park.  I</w:t>
      </w:r>
      <w:r w:rsidRPr="00043069">
        <w:rPr>
          <w:rFonts w:ascii="Calibri" w:eastAsia="Times New Roman" w:hAnsi="Calibri" w:cs="Calibri"/>
          <w:sz w:val="24"/>
          <w:szCs w:val="24"/>
        </w:rPr>
        <w:t xml:space="preserve">t turns out the g(r) calculated above (but not actually) suggest the atoms are much further apart, and that the lattice is more like each atom having 8 n.n. situated further away, with an average potential energy between each of about 5K.  </w:t>
      </w:r>
    </w:p>
    <w:p w14:paraId="0976AFE0" w14:textId="67C4AAD1" w:rsidR="00043069" w:rsidRPr="00043069" w:rsidRDefault="005C7539"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 </w:t>
      </w:r>
    </w:p>
    <w:p w14:paraId="433DD186" w14:textId="79C08DFF" w:rsid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The next question is, ‘where is the KE of approximately 10K coming from?’.  </w:t>
      </w:r>
      <w:r w:rsidR="00113B1D">
        <w:rPr>
          <w:rFonts w:ascii="Calibri" w:eastAsia="Times New Roman" w:hAnsi="Calibri" w:cs="Calibri"/>
          <w:sz w:val="24"/>
          <w:szCs w:val="24"/>
        </w:rPr>
        <w:t xml:space="preserve">He says it’s coming from particle-in-a-box like fluctuations of the molecules about their equilibrium positions.  He </w:t>
      </w:r>
      <w:r w:rsidRPr="00043069">
        <w:rPr>
          <w:rFonts w:ascii="Calibri" w:eastAsia="Times New Roman" w:hAnsi="Calibri" w:cs="Calibri"/>
          <w:sz w:val="24"/>
          <w:szCs w:val="24"/>
        </w:rPr>
        <w:t>observes that the first peak in g(r)</w:t>
      </w:r>
      <w:r w:rsidR="00113B1D">
        <w:rPr>
          <w:rFonts w:ascii="Calibri" w:eastAsia="Times New Roman" w:hAnsi="Calibri" w:cs="Calibri"/>
          <w:sz w:val="24"/>
          <w:szCs w:val="24"/>
        </w:rPr>
        <w:t xml:space="preserve"> -</w:t>
      </w:r>
      <w:r w:rsidRPr="00043069">
        <w:rPr>
          <w:rFonts w:ascii="Calibri" w:eastAsia="Times New Roman" w:hAnsi="Calibri" w:cs="Calibri"/>
          <w:sz w:val="24"/>
          <w:szCs w:val="24"/>
        </w:rPr>
        <w:t xml:space="preserve"> the two particle distribution function</w:t>
      </w:r>
      <w:r w:rsidR="00113B1D">
        <w:rPr>
          <w:rFonts w:ascii="Calibri" w:eastAsia="Times New Roman" w:hAnsi="Calibri" w:cs="Calibri"/>
          <w:sz w:val="24"/>
          <w:szCs w:val="24"/>
        </w:rPr>
        <w:t xml:space="preserve"> - </w:t>
      </w:r>
      <w:r w:rsidRPr="00043069">
        <w:rPr>
          <w:rFonts w:ascii="Calibri" w:eastAsia="Times New Roman" w:hAnsi="Calibri" w:cs="Calibri"/>
          <w:sz w:val="24"/>
          <w:szCs w:val="24"/>
        </w:rPr>
        <w:t xml:space="preserve">has a peak around </w:t>
      </w:r>
      <w:r w:rsidR="00DA01CA">
        <w:rPr>
          <w:rFonts w:ascii="Calibri" w:eastAsia="Times New Roman" w:hAnsi="Calibri" w:cs="Calibri"/>
          <w:sz w:val="24"/>
          <w:szCs w:val="24"/>
        </w:rPr>
        <w:t>0.4nm</w:t>
      </w:r>
      <w:r w:rsidRPr="00043069">
        <w:rPr>
          <w:rFonts w:ascii="Calibri" w:eastAsia="Times New Roman" w:hAnsi="Calibri" w:cs="Calibri"/>
          <w:sz w:val="24"/>
          <w:szCs w:val="24"/>
        </w:rPr>
        <w:t xml:space="preserve">.  So each particle </w:t>
      </w:r>
      <w:r w:rsidR="000A1BA3">
        <w:rPr>
          <w:rFonts w:ascii="Calibri" w:eastAsia="Times New Roman" w:hAnsi="Calibri" w:cs="Calibri"/>
          <w:sz w:val="24"/>
          <w:szCs w:val="24"/>
        </w:rPr>
        <w:t>lives in a box</w:t>
      </w:r>
      <w:r w:rsidRPr="00043069">
        <w:rPr>
          <w:rFonts w:ascii="Calibri" w:eastAsia="Times New Roman" w:hAnsi="Calibri" w:cs="Calibri"/>
          <w:sz w:val="24"/>
          <w:szCs w:val="24"/>
        </w:rPr>
        <w:t xml:space="preserve"> about</w:t>
      </w:r>
      <w:r w:rsidR="00DA01CA">
        <w:rPr>
          <w:rFonts w:ascii="Calibri" w:eastAsia="Times New Roman" w:hAnsi="Calibri" w:cs="Calibri"/>
          <w:sz w:val="24"/>
          <w:szCs w:val="24"/>
        </w:rPr>
        <w:t xml:space="preserve"> 0.</w:t>
      </w:r>
      <w:r w:rsidR="000A1BA3">
        <w:rPr>
          <w:rFonts w:ascii="Calibri" w:eastAsia="Times New Roman" w:hAnsi="Calibri" w:cs="Calibri"/>
          <w:sz w:val="24"/>
          <w:szCs w:val="24"/>
        </w:rPr>
        <w:t>4</w:t>
      </w:r>
      <w:r w:rsidR="00DA01CA">
        <w:rPr>
          <w:rFonts w:ascii="Calibri" w:eastAsia="Times New Roman" w:hAnsi="Calibri" w:cs="Calibri"/>
          <w:sz w:val="24"/>
          <w:szCs w:val="24"/>
        </w:rPr>
        <w:t>nm</w:t>
      </w:r>
      <w:r w:rsidRPr="00043069">
        <w:rPr>
          <w:rFonts w:ascii="Calibri" w:eastAsia="Times New Roman" w:hAnsi="Calibri" w:cs="Calibri"/>
          <w:sz w:val="24"/>
          <w:szCs w:val="24"/>
        </w:rPr>
        <w:t xml:space="preserve"> </w:t>
      </w:r>
      <w:r w:rsidR="000A1BA3">
        <w:rPr>
          <w:rFonts w:ascii="Calibri" w:eastAsia="Times New Roman" w:hAnsi="Calibri" w:cs="Calibri"/>
          <w:sz w:val="24"/>
          <w:szCs w:val="24"/>
        </w:rPr>
        <w:t>wide, tall, deep</w:t>
      </w:r>
      <w:r w:rsidRPr="00043069">
        <w:rPr>
          <w:rFonts w:ascii="Calibri" w:eastAsia="Times New Roman" w:hAnsi="Calibri" w:cs="Calibri"/>
          <w:sz w:val="24"/>
          <w:szCs w:val="24"/>
        </w:rPr>
        <w:t xml:space="preserve">.  If you calculate the </w:t>
      </w:r>
      <w:r w:rsidR="00414479">
        <w:rPr>
          <w:rFonts w:ascii="Calibri" w:eastAsia="Times New Roman" w:hAnsi="Calibri" w:cs="Calibri"/>
          <w:sz w:val="24"/>
          <w:szCs w:val="24"/>
        </w:rPr>
        <w:t>GS</w:t>
      </w:r>
      <w:r w:rsidRPr="00043069">
        <w:rPr>
          <w:rFonts w:ascii="Calibri" w:eastAsia="Times New Roman" w:hAnsi="Calibri" w:cs="Calibri"/>
          <w:sz w:val="24"/>
          <w:szCs w:val="24"/>
        </w:rPr>
        <w:t xml:space="preserve"> KE of a </w:t>
      </w:r>
      <w:r w:rsidR="00414479" w:rsidRPr="00414479">
        <w:rPr>
          <w:rFonts w:ascii="Calibri" w:eastAsia="Times New Roman" w:hAnsi="Calibri" w:cs="Calibri"/>
          <w:sz w:val="24"/>
          <w:szCs w:val="24"/>
          <w:vertAlign w:val="superscript"/>
        </w:rPr>
        <w:t>4</w:t>
      </w:r>
      <w:r w:rsidR="00414479">
        <w:rPr>
          <w:rFonts w:ascii="Calibri" w:eastAsia="Times New Roman" w:hAnsi="Calibri" w:cs="Calibri"/>
          <w:sz w:val="24"/>
          <w:szCs w:val="24"/>
        </w:rPr>
        <w:t xml:space="preserve">He </w:t>
      </w:r>
      <w:r w:rsidRPr="00043069">
        <w:rPr>
          <w:rFonts w:ascii="Calibri" w:eastAsia="Times New Roman" w:hAnsi="Calibri" w:cs="Calibri"/>
          <w:sz w:val="24"/>
          <w:szCs w:val="24"/>
        </w:rPr>
        <w:t xml:space="preserve">particle in </w:t>
      </w:r>
      <w:r w:rsidR="000A1BA3">
        <w:rPr>
          <w:rFonts w:ascii="Calibri" w:eastAsia="Times New Roman" w:hAnsi="Calibri" w:cs="Calibri"/>
          <w:sz w:val="24"/>
          <w:szCs w:val="24"/>
        </w:rPr>
        <w:t>such a</w:t>
      </w:r>
      <w:r w:rsidRPr="00043069">
        <w:rPr>
          <w:rFonts w:ascii="Calibri" w:eastAsia="Times New Roman" w:hAnsi="Calibri" w:cs="Calibri"/>
          <w:sz w:val="24"/>
          <w:szCs w:val="24"/>
        </w:rPr>
        <w:t xml:space="preserve"> box, </w:t>
      </w:r>
      <w:r w:rsidR="000A1BA3">
        <w:rPr>
          <w:rFonts w:ascii="Calibri" w:eastAsia="Times New Roman" w:hAnsi="Calibri" w:cs="Calibri"/>
          <w:sz w:val="24"/>
          <w:szCs w:val="24"/>
        </w:rPr>
        <w:t>(basically 3·k</w:t>
      </w:r>
      <w:r w:rsidR="000A1BA3">
        <w:rPr>
          <w:rFonts w:ascii="Calibri" w:eastAsia="Times New Roman" w:hAnsi="Calibri" w:cs="Calibri"/>
          <w:sz w:val="24"/>
          <w:szCs w:val="24"/>
          <w:vertAlign w:val="superscript"/>
        </w:rPr>
        <w:t>2</w:t>
      </w:r>
      <w:r w:rsidR="000A1BA3">
        <w:rPr>
          <w:rFonts w:ascii="Calibri" w:eastAsia="Times New Roman" w:hAnsi="Calibri" w:cs="Calibri"/>
          <w:sz w:val="24"/>
          <w:szCs w:val="24"/>
        </w:rPr>
        <w:t xml:space="preserve">/2m, where k = π/a, and 3 comes from 3 dimensions) </w:t>
      </w:r>
      <w:r w:rsidRPr="00043069">
        <w:rPr>
          <w:rFonts w:ascii="Calibri" w:eastAsia="Times New Roman" w:hAnsi="Calibri" w:cs="Calibri"/>
          <w:sz w:val="24"/>
          <w:szCs w:val="24"/>
        </w:rPr>
        <w:t>then the KE comes out to be around 15K, which is</w:t>
      </w:r>
      <w:r w:rsidR="003B39A5">
        <w:rPr>
          <w:rFonts w:ascii="Calibri" w:eastAsia="Times New Roman" w:hAnsi="Calibri" w:cs="Calibri"/>
          <w:sz w:val="24"/>
          <w:szCs w:val="24"/>
        </w:rPr>
        <w:t xml:space="preserve"> about</w:t>
      </w:r>
      <w:r w:rsidRPr="00043069">
        <w:rPr>
          <w:rFonts w:ascii="Calibri" w:eastAsia="Times New Roman" w:hAnsi="Calibri" w:cs="Calibri"/>
          <w:sz w:val="24"/>
          <w:szCs w:val="24"/>
        </w:rPr>
        <w:t xml:space="preserve"> right.  So the average KE simply comes from the zero point motion of the particles inside the potential wells that they sit in.  This is the zero point energy that they talk about.  </w:t>
      </w:r>
      <w:r w:rsidR="00DA01CA">
        <w:rPr>
          <w:rFonts w:ascii="Calibri" w:eastAsia="Times New Roman" w:hAnsi="Calibri" w:cs="Calibri"/>
          <w:sz w:val="24"/>
          <w:szCs w:val="24"/>
        </w:rPr>
        <w:t xml:space="preserve">And remember this is the zero point energy of the condensate, mostly (as these measurements are done at T = 1K, in which case the condensate predominates over the normal liquid).  </w:t>
      </w:r>
    </w:p>
    <w:p w14:paraId="5382588A" w14:textId="77777777" w:rsidR="003B39A5" w:rsidRPr="00043069" w:rsidRDefault="003B39A5" w:rsidP="00043069">
      <w:pPr>
        <w:spacing w:after="0" w:line="240" w:lineRule="auto"/>
        <w:rPr>
          <w:rFonts w:ascii="Calibri" w:eastAsia="Times New Roman" w:hAnsi="Calibri" w:cs="Calibri"/>
          <w:sz w:val="24"/>
          <w:szCs w:val="24"/>
        </w:rPr>
      </w:pPr>
    </w:p>
    <w:p w14:paraId="359BC99D" w14:textId="68B2FFF1" w:rsidR="00043069" w:rsidRPr="00004F88" w:rsidRDefault="00043069" w:rsidP="00043069">
      <w:pPr>
        <w:spacing w:after="0" w:line="240" w:lineRule="auto"/>
        <w:rPr>
          <w:rFonts w:ascii="Calibri" w:eastAsia="Times New Roman" w:hAnsi="Calibri" w:cs="Calibri"/>
          <w:b/>
          <w:sz w:val="28"/>
          <w:szCs w:val="28"/>
        </w:rPr>
      </w:pPr>
      <w:r w:rsidRPr="00004F88">
        <w:rPr>
          <w:rFonts w:ascii="Calibri" w:eastAsia="Times New Roman" w:hAnsi="Calibri" w:cs="Calibri"/>
          <w:b/>
          <w:sz w:val="28"/>
          <w:szCs w:val="28"/>
        </w:rPr>
        <w:t>Low lying excited states: Biji - Feynman Theory</w:t>
      </w:r>
    </w:p>
    <w:p w14:paraId="34924DE6" w14:textId="43E85F29"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Now we’d like to try to find a way to fit the excitation spectrum.  So we need excited states (with momentum k</w:t>
      </w:r>
      <w:r w:rsidR="009C747D">
        <w:rPr>
          <w:rFonts w:ascii="Calibri" w:eastAsia="Times New Roman" w:hAnsi="Calibri" w:cs="Calibri"/>
          <w:sz w:val="24"/>
          <w:szCs w:val="24"/>
        </w:rPr>
        <w:t>, and I think k would have to be non-zero</w:t>
      </w:r>
      <w:r w:rsidRPr="00043069">
        <w:rPr>
          <w:rFonts w:ascii="Calibri" w:eastAsia="Times New Roman" w:hAnsi="Calibri" w:cs="Calibri"/>
          <w:sz w:val="24"/>
          <w:szCs w:val="24"/>
        </w:rPr>
        <w:t>).  We will asume that the excited states still have the long range order that the GS has, and so will only need minor modifications.</w:t>
      </w:r>
      <w:r w:rsidR="008A45FC">
        <w:rPr>
          <w:rFonts w:ascii="Calibri" w:eastAsia="Times New Roman" w:hAnsi="Calibri" w:cs="Calibri"/>
          <w:sz w:val="24"/>
          <w:szCs w:val="24"/>
        </w:rPr>
        <w:t xml:space="preserve">  From neutron scattering experiments, the energy excitation spectrum can be plotted (see phenomenology file), and the observed low lying excitations are suspected to be acoustic waves.  We saw in the Bogoliubov file that in the weak interaction limit, these were given by, </w:t>
      </w:r>
    </w:p>
    <w:p w14:paraId="6BC33D6E" w14:textId="3611AA6D" w:rsidR="00043069" w:rsidRDefault="00043069" w:rsidP="00043069">
      <w:pPr>
        <w:spacing w:after="0" w:line="240" w:lineRule="auto"/>
        <w:rPr>
          <w:rFonts w:ascii="Calibri" w:eastAsia="Times New Roman" w:hAnsi="Calibri" w:cs="Calibri"/>
          <w:sz w:val="24"/>
          <w:szCs w:val="24"/>
        </w:rPr>
      </w:pPr>
    </w:p>
    <w:p w14:paraId="3C188CBD" w14:textId="782BA896" w:rsidR="00043069" w:rsidRDefault="008A45FC" w:rsidP="00043069">
      <w:pPr>
        <w:spacing w:after="0" w:line="240" w:lineRule="auto"/>
        <w:rPr>
          <w:rFonts w:ascii="Calibri" w:eastAsia="Times New Roman" w:hAnsi="Calibri" w:cs="Calibri"/>
          <w:sz w:val="24"/>
          <w:szCs w:val="24"/>
        </w:rPr>
      </w:pPr>
      <w:r w:rsidRPr="00373CEF">
        <w:rPr>
          <w:rFonts w:ascii="Calibri" w:eastAsia="Times New Roman" w:hAnsi="Calibri" w:cs="Calibri"/>
          <w:position w:val="-14"/>
          <w:sz w:val="24"/>
          <w:szCs w:val="24"/>
        </w:rPr>
        <w:object w:dxaOrig="4640" w:dyaOrig="380" w14:anchorId="020AB205">
          <v:shape id="_x0000_i1052" type="#_x0000_t75" style="width:232.35pt;height:19.1pt" o:ole="" filled="t" fillcolor="#cfc">
            <v:imagedata r:id="rId62" o:title=""/>
          </v:shape>
          <o:OLEObject Type="Embed" ProgID="Equation.DSMT4" ShapeID="_x0000_i1052" DrawAspect="Content" ObjectID="_1723576450" r:id="rId63"/>
        </w:object>
      </w:r>
      <w:r w:rsidR="0087775E">
        <w:rPr>
          <w:rFonts w:ascii="Calibri" w:eastAsia="Times New Roman" w:hAnsi="Calibri" w:cs="Calibri"/>
          <w:sz w:val="24"/>
          <w:szCs w:val="24"/>
        </w:rPr>
        <w:t xml:space="preserve"> </w:t>
      </w:r>
    </w:p>
    <w:p w14:paraId="0753ADDB" w14:textId="30415259" w:rsidR="00657873" w:rsidRDefault="00657873" w:rsidP="00043069">
      <w:pPr>
        <w:spacing w:after="0" w:line="240" w:lineRule="auto"/>
        <w:rPr>
          <w:rFonts w:ascii="Calibri" w:eastAsia="Times New Roman" w:hAnsi="Calibri" w:cs="Calibri"/>
          <w:sz w:val="24"/>
          <w:szCs w:val="24"/>
        </w:rPr>
      </w:pPr>
    </w:p>
    <w:p w14:paraId="5500E51E" w14:textId="17C5FD2A" w:rsidR="00657873" w:rsidRDefault="00657873"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where,</w:t>
      </w:r>
    </w:p>
    <w:p w14:paraId="218E0003" w14:textId="5FA33F11" w:rsidR="00657873" w:rsidRDefault="00657873" w:rsidP="00043069">
      <w:pPr>
        <w:spacing w:after="0" w:line="240" w:lineRule="auto"/>
        <w:rPr>
          <w:rFonts w:ascii="Calibri" w:eastAsia="Times New Roman" w:hAnsi="Calibri" w:cs="Calibri"/>
          <w:sz w:val="24"/>
          <w:szCs w:val="24"/>
        </w:rPr>
      </w:pPr>
    </w:p>
    <w:p w14:paraId="57A119E5" w14:textId="73B2E659" w:rsidR="00043069" w:rsidRPr="00043069" w:rsidRDefault="003B0ADA" w:rsidP="00043069">
      <w:pPr>
        <w:spacing w:after="0" w:line="240" w:lineRule="auto"/>
        <w:rPr>
          <w:rFonts w:ascii="Calibri" w:eastAsia="Times New Roman" w:hAnsi="Calibri" w:cs="Calibri"/>
          <w:sz w:val="24"/>
          <w:szCs w:val="24"/>
        </w:rPr>
      </w:pPr>
      <w:r w:rsidRPr="008A45FC">
        <w:rPr>
          <w:position w:val="-68"/>
        </w:rPr>
        <w:object w:dxaOrig="5920" w:dyaOrig="1579" w14:anchorId="761C9688">
          <v:shape id="_x0000_i1105" type="#_x0000_t75" style="width:297.25pt;height:78.55pt" o:ole="">
            <v:imagedata r:id="rId64" o:title=""/>
          </v:shape>
          <o:OLEObject Type="Embed" ProgID="Equation.DSMT4" ShapeID="_x0000_i1105" DrawAspect="Content" ObjectID="_1723576451" r:id="rId65"/>
        </w:object>
      </w:r>
    </w:p>
    <w:p w14:paraId="5A6B58C1" w14:textId="77777777" w:rsidR="00043069" w:rsidRPr="00043069" w:rsidRDefault="00043069" w:rsidP="00043069">
      <w:pPr>
        <w:spacing w:after="0" w:line="240" w:lineRule="auto"/>
        <w:rPr>
          <w:rFonts w:ascii="Calibri" w:eastAsia="Times New Roman" w:hAnsi="Calibri" w:cs="Calibri"/>
          <w:sz w:val="24"/>
          <w:szCs w:val="24"/>
        </w:rPr>
      </w:pPr>
    </w:p>
    <w:p w14:paraId="1B90CE69" w14:textId="5DE6F9B1" w:rsidR="007F2D1D"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where </w:t>
      </w:r>
      <w:r w:rsidR="003B0ADA">
        <w:rPr>
          <w:rFonts w:ascii="Calibri" w:eastAsia="Times New Roman" w:hAnsi="Calibri" w:cs="Calibri"/>
          <w:sz w:val="24"/>
          <w:szCs w:val="24"/>
        </w:rPr>
        <w:t>n</w:t>
      </w:r>
      <w:r w:rsidR="00806038">
        <w:rPr>
          <w:rFonts w:ascii="Calibri" w:eastAsia="Times New Roman" w:hAnsi="Calibri" w:cs="Calibri"/>
          <w:sz w:val="24"/>
          <w:szCs w:val="24"/>
          <w:vertAlign w:val="subscript"/>
        </w:rPr>
        <w:t>k</w:t>
      </w:r>
      <w:r w:rsidRPr="00043069">
        <w:rPr>
          <w:rFonts w:ascii="Calibri" w:eastAsia="Times New Roman" w:hAnsi="Calibri" w:cs="Calibri"/>
          <w:sz w:val="24"/>
          <w:szCs w:val="24"/>
        </w:rPr>
        <w:t xml:space="preserve"> is the </w:t>
      </w:r>
      <w:r w:rsidR="008A45FC">
        <w:rPr>
          <w:rFonts w:ascii="Calibri" w:eastAsia="Times New Roman" w:hAnsi="Calibri" w:cs="Calibri"/>
          <w:sz w:val="24"/>
          <w:szCs w:val="24"/>
        </w:rPr>
        <w:t xml:space="preserve">FT of the density </w:t>
      </w:r>
      <w:r w:rsidRPr="00043069">
        <w:rPr>
          <w:rFonts w:ascii="Calibri" w:eastAsia="Times New Roman" w:hAnsi="Calibri" w:cs="Calibri"/>
          <w:sz w:val="24"/>
          <w:szCs w:val="24"/>
        </w:rPr>
        <w:t xml:space="preserve">operator/function. </w:t>
      </w:r>
      <w:r w:rsidR="00767C44">
        <w:rPr>
          <w:rFonts w:ascii="Calibri" w:eastAsia="Times New Roman" w:hAnsi="Calibri" w:cs="Calibri"/>
          <w:sz w:val="24"/>
          <w:szCs w:val="24"/>
        </w:rPr>
        <w:t xml:space="preserve">  </w:t>
      </w:r>
      <w:r w:rsidR="007F2D1D">
        <w:rPr>
          <w:rFonts w:ascii="Calibri" w:eastAsia="Times New Roman" w:hAnsi="Calibri" w:cs="Calibri"/>
          <w:sz w:val="24"/>
          <w:szCs w:val="24"/>
        </w:rPr>
        <w:t>And so we’ll go with this ansatz here too.  Could write this in operator way as:</w:t>
      </w:r>
    </w:p>
    <w:p w14:paraId="6FCE277C" w14:textId="77777777" w:rsidR="007F2D1D" w:rsidRDefault="007F2D1D" w:rsidP="00043069">
      <w:pPr>
        <w:spacing w:after="0" w:line="240" w:lineRule="auto"/>
        <w:rPr>
          <w:rFonts w:ascii="Calibri" w:eastAsia="Times New Roman" w:hAnsi="Calibri" w:cs="Calibri"/>
          <w:sz w:val="24"/>
          <w:szCs w:val="24"/>
        </w:rPr>
      </w:pPr>
    </w:p>
    <w:p w14:paraId="3A4C894F" w14:textId="5B825D68" w:rsidR="007F2D1D" w:rsidRDefault="001B2755" w:rsidP="00043069">
      <w:pPr>
        <w:spacing w:after="0" w:line="240" w:lineRule="auto"/>
        <w:rPr>
          <w:rFonts w:ascii="Calibri" w:eastAsia="Times New Roman" w:hAnsi="Calibri" w:cs="Calibri"/>
          <w:sz w:val="24"/>
          <w:szCs w:val="24"/>
        </w:rPr>
      </w:pPr>
      <w:r w:rsidRPr="007F2D1D">
        <w:rPr>
          <w:rFonts w:ascii="Calibri" w:eastAsia="Times New Roman" w:hAnsi="Calibri" w:cs="Calibri"/>
          <w:position w:val="-50"/>
          <w:sz w:val="24"/>
          <w:szCs w:val="24"/>
        </w:rPr>
        <w:object w:dxaOrig="4120" w:dyaOrig="1120" w14:anchorId="555A3B6F">
          <v:shape id="_x0000_i1109" type="#_x0000_t75" style="width:206.2pt;height:57.25pt" o:ole="" fillcolor="#cfc">
            <v:imagedata r:id="rId66" o:title=""/>
          </v:shape>
          <o:OLEObject Type="Embed" ProgID="Equation.DSMT4" ShapeID="_x0000_i1109" DrawAspect="Content" ObjectID="_1723576452" r:id="rId67"/>
        </w:object>
      </w:r>
    </w:p>
    <w:p w14:paraId="1D3F0C3F" w14:textId="77777777" w:rsidR="007F2D1D" w:rsidRDefault="007F2D1D" w:rsidP="00043069">
      <w:pPr>
        <w:spacing w:after="0" w:line="240" w:lineRule="auto"/>
        <w:rPr>
          <w:rFonts w:ascii="Calibri" w:eastAsia="Times New Roman" w:hAnsi="Calibri" w:cs="Calibri"/>
          <w:sz w:val="24"/>
          <w:szCs w:val="24"/>
        </w:rPr>
      </w:pPr>
    </w:p>
    <w:p w14:paraId="170C3B14" w14:textId="124E890E" w:rsidR="00043069" w:rsidRPr="00043069" w:rsidRDefault="00043AF1"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Don’t think these excited states are actually orthogonal.  I do think they </w:t>
      </w:r>
      <w:r w:rsidR="00C123FC">
        <w:rPr>
          <w:rFonts w:ascii="Calibri" w:eastAsia="Times New Roman" w:hAnsi="Calibri" w:cs="Calibri"/>
          <w:sz w:val="24"/>
          <w:szCs w:val="24"/>
        </w:rPr>
        <w:t xml:space="preserve">are </w:t>
      </w:r>
      <w:r>
        <w:rPr>
          <w:rFonts w:ascii="Calibri" w:eastAsia="Times New Roman" w:hAnsi="Calibri" w:cs="Calibri"/>
          <w:sz w:val="24"/>
          <w:szCs w:val="24"/>
        </w:rPr>
        <w:t>to order 1/N or something though.  Close enough I guess.  Anyway let’s</w:t>
      </w:r>
      <w:r w:rsidR="00043069" w:rsidRPr="00043069">
        <w:rPr>
          <w:rFonts w:ascii="Calibri" w:eastAsia="Times New Roman" w:hAnsi="Calibri" w:cs="Calibri"/>
          <w:sz w:val="24"/>
          <w:szCs w:val="24"/>
        </w:rPr>
        <w:t xml:space="preserve"> find the normalization constant,</w:t>
      </w:r>
    </w:p>
    <w:p w14:paraId="4B431EAB" w14:textId="371A37F8" w:rsidR="00043069" w:rsidRDefault="00043069" w:rsidP="00043069">
      <w:pPr>
        <w:spacing w:after="0" w:line="240" w:lineRule="auto"/>
        <w:rPr>
          <w:rFonts w:ascii="Calibri" w:eastAsia="Times New Roman" w:hAnsi="Calibri" w:cs="Calibri"/>
          <w:sz w:val="24"/>
          <w:szCs w:val="24"/>
        </w:rPr>
      </w:pPr>
    </w:p>
    <w:p w14:paraId="03E1EF0D" w14:textId="6A40EB39" w:rsidR="00767C44" w:rsidRDefault="001B2755" w:rsidP="00043069">
      <w:pPr>
        <w:spacing w:after="0" w:line="240" w:lineRule="auto"/>
        <w:rPr>
          <w:rFonts w:ascii="Calibri" w:eastAsia="Times New Roman" w:hAnsi="Calibri" w:cs="Calibri"/>
          <w:sz w:val="24"/>
          <w:szCs w:val="24"/>
        </w:rPr>
      </w:pPr>
      <w:r w:rsidRPr="001A0611">
        <w:rPr>
          <w:rFonts w:ascii="Calibri" w:eastAsia="Times New Roman" w:hAnsi="Calibri" w:cs="Calibri"/>
          <w:position w:val="-154"/>
          <w:sz w:val="24"/>
          <w:szCs w:val="24"/>
        </w:rPr>
        <w:object w:dxaOrig="3540" w:dyaOrig="2700" w14:anchorId="3DCD5299">
          <v:shape id="_x0000_i1111" type="#_x0000_t75" style="width:177.25pt;height:135.25pt" o:ole="">
            <v:imagedata r:id="rId68" o:title=""/>
          </v:shape>
          <o:OLEObject Type="Embed" ProgID="Equation.DSMT4" ShapeID="_x0000_i1111" DrawAspect="Content" ObjectID="_1723576453" r:id="rId69"/>
        </w:object>
      </w:r>
      <w:r w:rsidR="00767C44">
        <w:rPr>
          <w:rFonts w:ascii="Calibri" w:eastAsia="Times New Roman" w:hAnsi="Calibri" w:cs="Calibri"/>
          <w:sz w:val="24"/>
          <w:szCs w:val="24"/>
        </w:rPr>
        <w:t xml:space="preserve"> </w:t>
      </w:r>
    </w:p>
    <w:p w14:paraId="36EE5B8A" w14:textId="77777777" w:rsidR="00043069" w:rsidRPr="00043069" w:rsidRDefault="00043069" w:rsidP="00043069">
      <w:pPr>
        <w:spacing w:after="0" w:line="240" w:lineRule="auto"/>
        <w:rPr>
          <w:rFonts w:ascii="Calibri" w:eastAsia="Times New Roman" w:hAnsi="Calibri" w:cs="Calibri"/>
          <w:sz w:val="24"/>
          <w:szCs w:val="24"/>
        </w:rPr>
      </w:pPr>
    </w:p>
    <w:p w14:paraId="34F07AE8" w14:textId="6274759F" w:rsidR="00767C44" w:rsidRDefault="00F50E03" w:rsidP="001A0611">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The guy in brackets </w:t>
      </w:r>
      <w:r w:rsidR="00043069" w:rsidRPr="00043069">
        <w:rPr>
          <w:rFonts w:ascii="Calibri" w:eastAsia="Times New Roman" w:hAnsi="Calibri" w:cs="Calibri"/>
          <w:sz w:val="24"/>
          <w:szCs w:val="24"/>
        </w:rPr>
        <w:t>isn’t a trivial evaluation because Ψ</w:t>
      </w:r>
      <w:r w:rsidR="00043069" w:rsidRPr="00043069">
        <w:rPr>
          <w:rFonts w:ascii="Calibri" w:eastAsia="Times New Roman" w:hAnsi="Calibri" w:cs="Calibri"/>
          <w:sz w:val="24"/>
          <w:szCs w:val="24"/>
          <w:vertAlign w:val="subscript"/>
        </w:rPr>
        <w:t>0</w:t>
      </w:r>
      <w:r w:rsidR="00043069" w:rsidRPr="00043069">
        <w:rPr>
          <w:rFonts w:ascii="Calibri" w:eastAsia="Times New Roman" w:hAnsi="Calibri" w:cs="Calibri"/>
          <w:sz w:val="24"/>
          <w:szCs w:val="24"/>
        </w:rPr>
        <w:t xml:space="preserve"> has r dependence too.  </w:t>
      </w:r>
      <w:r w:rsidR="001A0611">
        <w:rPr>
          <w:rFonts w:ascii="Calibri" w:eastAsia="Times New Roman" w:hAnsi="Calibri" w:cs="Calibri"/>
          <w:sz w:val="24"/>
          <w:szCs w:val="24"/>
        </w:rPr>
        <w:t xml:space="preserve">But this is </w:t>
      </w:r>
      <w:r>
        <w:rPr>
          <w:rFonts w:ascii="Calibri" w:eastAsia="Times New Roman" w:hAnsi="Calibri" w:cs="Calibri"/>
          <w:sz w:val="24"/>
          <w:szCs w:val="24"/>
        </w:rPr>
        <w:t>at least a thing – it’s i</w:t>
      </w:r>
      <w:r w:rsidR="001A0611">
        <w:rPr>
          <w:rFonts w:ascii="Calibri" w:eastAsia="Times New Roman" w:hAnsi="Calibri" w:cs="Calibri"/>
          <w:sz w:val="24"/>
          <w:szCs w:val="24"/>
        </w:rPr>
        <w:t xml:space="preserve">n fact the structure factor (see </w:t>
      </w:r>
      <w:r w:rsidR="008446F5">
        <w:rPr>
          <w:rFonts w:ascii="Calibri" w:eastAsia="Times New Roman" w:hAnsi="Calibri" w:cs="Calibri"/>
          <w:sz w:val="24"/>
          <w:szCs w:val="24"/>
        </w:rPr>
        <w:t>Quantum Mechanics/Identical Particles/</w:t>
      </w:r>
      <w:r w:rsidR="001A0611">
        <w:rPr>
          <w:rFonts w:ascii="Calibri" w:eastAsia="Times New Roman" w:hAnsi="Calibri" w:cs="Calibri"/>
          <w:sz w:val="24"/>
          <w:szCs w:val="24"/>
        </w:rPr>
        <w:t>Many Body Correlations file)</w:t>
      </w:r>
      <w:r>
        <w:rPr>
          <w:rFonts w:ascii="Calibri" w:eastAsia="Times New Roman" w:hAnsi="Calibri" w:cs="Calibri"/>
          <w:sz w:val="24"/>
          <w:szCs w:val="24"/>
        </w:rPr>
        <w:t>.</w:t>
      </w:r>
      <w:r w:rsidR="001A0611">
        <w:rPr>
          <w:rFonts w:ascii="Calibri" w:eastAsia="Times New Roman" w:hAnsi="Calibri" w:cs="Calibri"/>
          <w:sz w:val="24"/>
          <w:szCs w:val="24"/>
        </w:rPr>
        <w:t xml:space="preserve"> </w:t>
      </w:r>
      <w:r>
        <w:rPr>
          <w:rFonts w:ascii="Calibri" w:eastAsia="Times New Roman" w:hAnsi="Calibri" w:cs="Calibri"/>
          <w:sz w:val="24"/>
          <w:szCs w:val="24"/>
        </w:rPr>
        <w:t xml:space="preserve"> </w:t>
      </w:r>
      <w:r w:rsidR="009C747D">
        <w:rPr>
          <w:rFonts w:ascii="Calibri" w:eastAsia="Times New Roman" w:hAnsi="Calibri" w:cs="Calibri"/>
          <w:sz w:val="24"/>
          <w:szCs w:val="24"/>
        </w:rPr>
        <w:t>Well, it’s the structure factor if we can exclude the k = 0 term, and I think we can, since</w:t>
      </w:r>
      <w:r w:rsidR="008A45FC">
        <w:rPr>
          <w:rFonts w:ascii="Calibri" w:eastAsia="Times New Roman" w:hAnsi="Calibri" w:cs="Calibri"/>
          <w:sz w:val="24"/>
          <w:szCs w:val="24"/>
        </w:rPr>
        <w:t xml:space="preserve"> setting</w:t>
      </w:r>
      <w:r w:rsidR="009C747D">
        <w:rPr>
          <w:rFonts w:ascii="Calibri" w:eastAsia="Times New Roman" w:hAnsi="Calibri" w:cs="Calibri"/>
          <w:sz w:val="24"/>
          <w:szCs w:val="24"/>
        </w:rPr>
        <w:t xml:space="preserve"> k = 0 would just</w:t>
      </w:r>
      <w:r w:rsidR="008A45FC">
        <w:rPr>
          <w:rFonts w:ascii="Calibri" w:eastAsia="Times New Roman" w:hAnsi="Calibri" w:cs="Calibri"/>
          <w:sz w:val="24"/>
          <w:szCs w:val="24"/>
        </w:rPr>
        <w:t xml:space="preserve"> return to us the </w:t>
      </w:r>
      <w:r w:rsidR="009C747D">
        <w:rPr>
          <w:rFonts w:ascii="Calibri" w:eastAsia="Times New Roman" w:hAnsi="Calibri" w:cs="Calibri"/>
          <w:sz w:val="24"/>
          <w:szCs w:val="24"/>
        </w:rPr>
        <w:t xml:space="preserve">ground state again.  </w:t>
      </w:r>
      <w:r w:rsidR="001A0611">
        <w:rPr>
          <w:rFonts w:ascii="Calibri" w:eastAsia="Times New Roman" w:hAnsi="Calibri" w:cs="Calibri"/>
          <w:sz w:val="24"/>
          <w:szCs w:val="24"/>
        </w:rPr>
        <w:t>So we can say:</w:t>
      </w:r>
    </w:p>
    <w:p w14:paraId="4A6885D0" w14:textId="26E2591A" w:rsidR="001A0611" w:rsidRDefault="001A0611" w:rsidP="001A0611">
      <w:pPr>
        <w:spacing w:after="0" w:line="240" w:lineRule="auto"/>
        <w:rPr>
          <w:rFonts w:ascii="Calibri" w:eastAsia="Times New Roman" w:hAnsi="Calibri" w:cs="Calibri"/>
          <w:sz w:val="24"/>
          <w:szCs w:val="24"/>
        </w:rPr>
      </w:pPr>
    </w:p>
    <w:p w14:paraId="5480FA6F" w14:textId="0E98735F" w:rsidR="001A0611" w:rsidRDefault="001A0611" w:rsidP="001A0611">
      <w:pPr>
        <w:spacing w:after="0" w:line="240" w:lineRule="auto"/>
        <w:rPr>
          <w:rFonts w:ascii="Calibri" w:eastAsia="Times New Roman" w:hAnsi="Calibri" w:cs="Calibri"/>
          <w:sz w:val="24"/>
          <w:szCs w:val="24"/>
        </w:rPr>
      </w:pPr>
      <w:r w:rsidRPr="001A0611">
        <w:rPr>
          <w:rFonts w:ascii="Calibri" w:eastAsia="Times New Roman" w:hAnsi="Calibri" w:cs="Calibri"/>
          <w:position w:val="-12"/>
          <w:sz w:val="24"/>
          <w:szCs w:val="24"/>
        </w:rPr>
        <w:object w:dxaOrig="1219" w:dyaOrig="380" w14:anchorId="24920DBD">
          <v:shape id="_x0000_i1056" type="#_x0000_t75" style="width:60.55pt;height:19.1pt" o:ole="">
            <v:imagedata r:id="rId70" o:title=""/>
          </v:shape>
          <o:OLEObject Type="Embed" ProgID="Equation.DSMT4" ShapeID="_x0000_i1056" DrawAspect="Content" ObjectID="_1723576454" r:id="rId71"/>
        </w:object>
      </w:r>
    </w:p>
    <w:p w14:paraId="5164F212" w14:textId="28A787EA" w:rsidR="00767C44" w:rsidRDefault="00767C44" w:rsidP="00043069">
      <w:pPr>
        <w:spacing w:after="0" w:line="240" w:lineRule="auto"/>
        <w:rPr>
          <w:rFonts w:ascii="Calibri" w:eastAsia="Times New Roman" w:hAnsi="Calibri" w:cs="Calibri"/>
          <w:sz w:val="24"/>
          <w:szCs w:val="24"/>
        </w:rPr>
      </w:pPr>
    </w:p>
    <w:p w14:paraId="2283E7E7" w14:textId="7AE6594F" w:rsidR="00043069" w:rsidRDefault="001A0611"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And so,</w:t>
      </w:r>
    </w:p>
    <w:p w14:paraId="48ABEDBD" w14:textId="06CC401C" w:rsidR="00767C44" w:rsidRDefault="00767C44" w:rsidP="00043069">
      <w:pPr>
        <w:spacing w:after="0" w:line="240" w:lineRule="auto"/>
        <w:rPr>
          <w:rFonts w:ascii="Calibri" w:eastAsia="Times New Roman" w:hAnsi="Calibri" w:cs="Calibri"/>
          <w:sz w:val="24"/>
          <w:szCs w:val="24"/>
        </w:rPr>
      </w:pPr>
    </w:p>
    <w:p w14:paraId="64C41A7B" w14:textId="05F520E8" w:rsidR="00767C44" w:rsidRDefault="008A45FC" w:rsidP="00043069">
      <w:pPr>
        <w:spacing w:after="0" w:line="240" w:lineRule="auto"/>
        <w:rPr>
          <w:rFonts w:ascii="Calibri" w:eastAsia="Times New Roman" w:hAnsi="Calibri" w:cs="Calibri"/>
          <w:sz w:val="24"/>
          <w:szCs w:val="24"/>
        </w:rPr>
      </w:pPr>
      <w:r w:rsidRPr="00767C44">
        <w:rPr>
          <w:rFonts w:ascii="Calibri" w:eastAsia="Times New Roman" w:hAnsi="Calibri" w:cs="Calibri"/>
          <w:position w:val="-32"/>
          <w:sz w:val="24"/>
          <w:szCs w:val="24"/>
        </w:rPr>
        <w:object w:dxaOrig="1380" w:dyaOrig="700" w14:anchorId="16E52262">
          <v:shape id="_x0000_i1057" type="#_x0000_t75" style="width:69.8pt;height:35.45pt" o:ole="" filled="t" fillcolor="#cfc">
            <v:imagedata r:id="rId72" o:title=""/>
          </v:shape>
          <o:OLEObject Type="Embed" ProgID="Equation.DSMT4" ShapeID="_x0000_i1057" DrawAspect="Content" ObjectID="_1723576455" r:id="rId73"/>
        </w:object>
      </w:r>
      <w:r w:rsidR="00767C44">
        <w:rPr>
          <w:rFonts w:ascii="Calibri" w:eastAsia="Times New Roman" w:hAnsi="Calibri" w:cs="Calibri"/>
          <w:sz w:val="24"/>
          <w:szCs w:val="24"/>
        </w:rPr>
        <w:t xml:space="preserve"> </w:t>
      </w:r>
    </w:p>
    <w:p w14:paraId="69800880" w14:textId="77777777" w:rsidR="00767C44" w:rsidRPr="00043069" w:rsidRDefault="00767C44" w:rsidP="00043069">
      <w:pPr>
        <w:spacing w:after="0" w:line="240" w:lineRule="auto"/>
        <w:rPr>
          <w:rFonts w:ascii="Calibri" w:eastAsia="Times New Roman" w:hAnsi="Calibri" w:cs="Calibri"/>
          <w:sz w:val="24"/>
          <w:szCs w:val="24"/>
        </w:rPr>
      </w:pPr>
    </w:p>
    <w:p w14:paraId="39FD3596" w14:textId="77777777" w:rsidR="00004F88"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Remember S</w:t>
      </w:r>
      <w:r w:rsidRPr="00767C44">
        <w:rPr>
          <w:rFonts w:ascii="Calibri" w:eastAsia="Times New Roman" w:hAnsi="Calibri" w:cs="Calibri"/>
          <w:sz w:val="24"/>
          <w:szCs w:val="24"/>
          <w:vertAlign w:val="subscript"/>
        </w:rPr>
        <w:t>k</w:t>
      </w:r>
      <w:r w:rsidRPr="00043069">
        <w:rPr>
          <w:rFonts w:ascii="Calibri" w:eastAsia="Times New Roman" w:hAnsi="Calibri" w:cs="Calibri"/>
          <w:sz w:val="24"/>
          <w:szCs w:val="24"/>
        </w:rPr>
        <w:t xml:space="preserve"> describes fluctuations in the density</w:t>
      </w:r>
      <w:r w:rsidR="00043AF1">
        <w:rPr>
          <w:rFonts w:ascii="Calibri" w:eastAsia="Times New Roman" w:hAnsi="Calibri" w:cs="Calibri"/>
          <w:sz w:val="24"/>
          <w:szCs w:val="24"/>
        </w:rPr>
        <w:t>, and is related to the two-particle density function</w:t>
      </w:r>
      <w:r w:rsidRPr="00043069">
        <w:rPr>
          <w:rFonts w:ascii="Calibri" w:eastAsia="Times New Roman" w:hAnsi="Calibri" w:cs="Calibri"/>
          <w:sz w:val="24"/>
          <w:szCs w:val="24"/>
        </w:rPr>
        <w:t xml:space="preserve">.  </w:t>
      </w:r>
    </w:p>
    <w:p w14:paraId="79861177" w14:textId="77777777" w:rsidR="00004F88" w:rsidRDefault="00004F88" w:rsidP="00043069">
      <w:pPr>
        <w:spacing w:after="0" w:line="240" w:lineRule="auto"/>
        <w:rPr>
          <w:rFonts w:ascii="Calibri" w:eastAsia="Times New Roman" w:hAnsi="Calibri" w:cs="Calibri"/>
          <w:sz w:val="24"/>
          <w:szCs w:val="24"/>
        </w:rPr>
      </w:pPr>
    </w:p>
    <w:p w14:paraId="2758F5B2" w14:textId="1D542966" w:rsidR="00004F88" w:rsidRPr="00043069" w:rsidRDefault="00004F88" w:rsidP="00004F88">
      <w:pPr>
        <w:spacing w:after="0" w:line="240" w:lineRule="auto"/>
        <w:rPr>
          <w:rFonts w:ascii="Calibri" w:eastAsia="Times New Roman" w:hAnsi="Calibri" w:cs="Calibri"/>
          <w:b/>
          <w:sz w:val="24"/>
          <w:szCs w:val="24"/>
        </w:rPr>
      </w:pPr>
      <w:r>
        <w:rPr>
          <w:rFonts w:ascii="Calibri" w:eastAsia="Times New Roman" w:hAnsi="Calibri" w:cs="Calibri"/>
          <w:b/>
          <w:sz w:val="24"/>
          <w:szCs w:val="24"/>
        </w:rPr>
        <w:t>Static Fluid GS P</w:t>
      </w:r>
      <w:r w:rsidRPr="00043069">
        <w:rPr>
          <w:rFonts w:ascii="Calibri" w:eastAsia="Times New Roman" w:hAnsi="Calibri" w:cs="Calibri"/>
          <w:b/>
          <w:sz w:val="24"/>
          <w:szCs w:val="24"/>
        </w:rPr>
        <w:t xml:space="preserve">rediction of </w:t>
      </w:r>
      <w:r>
        <w:rPr>
          <w:rFonts w:ascii="Calibri" w:eastAsia="Times New Roman" w:hAnsi="Calibri" w:cs="Calibri"/>
          <w:b/>
          <w:sz w:val="24"/>
          <w:szCs w:val="24"/>
        </w:rPr>
        <w:t xml:space="preserve">&lt;P&gt;, </w:t>
      </w:r>
      <w:r w:rsidRPr="00043069">
        <w:rPr>
          <w:rFonts w:ascii="Calibri" w:eastAsia="Times New Roman" w:hAnsi="Calibri" w:cs="Calibri"/>
          <w:b/>
          <w:sz w:val="24"/>
          <w:szCs w:val="24"/>
        </w:rPr>
        <w:t xml:space="preserve">&lt;E&gt; </w:t>
      </w:r>
    </w:p>
    <w:p w14:paraId="7031A7A3" w14:textId="41FD8AB1"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And now that we’ve got the normalization, we can calculate the expectation of the momentum.</w:t>
      </w:r>
      <w:r w:rsidR="00F50E03">
        <w:rPr>
          <w:rFonts w:ascii="Calibri" w:eastAsia="Times New Roman" w:hAnsi="Calibri" w:cs="Calibri"/>
          <w:sz w:val="24"/>
          <w:szCs w:val="24"/>
        </w:rPr>
        <w:t xml:space="preserve">  </w:t>
      </w:r>
    </w:p>
    <w:p w14:paraId="3BF919EB" w14:textId="09E4775A" w:rsidR="00043069" w:rsidRDefault="00043069" w:rsidP="00043069">
      <w:pPr>
        <w:spacing w:after="0" w:line="240" w:lineRule="auto"/>
        <w:rPr>
          <w:rFonts w:ascii="Calibri" w:eastAsia="Times New Roman" w:hAnsi="Calibri" w:cs="Calibri"/>
          <w:sz w:val="24"/>
          <w:szCs w:val="24"/>
        </w:rPr>
      </w:pPr>
    </w:p>
    <w:p w14:paraId="1CC35AFD" w14:textId="12F2046E" w:rsidR="00767C44" w:rsidRDefault="001B2755" w:rsidP="00043069">
      <w:pPr>
        <w:spacing w:after="0" w:line="240" w:lineRule="auto"/>
        <w:rPr>
          <w:rFonts w:ascii="Calibri" w:eastAsia="Times New Roman" w:hAnsi="Calibri" w:cs="Calibri"/>
          <w:sz w:val="24"/>
          <w:szCs w:val="24"/>
        </w:rPr>
      </w:pPr>
      <w:r w:rsidRPr="00FF6F2C">
        <w:rPr>
          <w:rFonts w:ascii="Calibri" w:eastAsia="Times New Roman" w:hAnsi="Calibri" w:cs="Calibri"/>
          <w:position w:val="-6"/>
          <w:sz w:val="24"/>
          <w:szCs w:val="24"/>
        </w:rPr>
        <w:object w:dxaOrig="10140" w:dyaOrig="4760" w14:anchorId="35E1AC5D">
          <v:shape id="_x0000_i1113" type="#_x0000_t75" style="width:487.65pt;height:228pt" o:ole="">
            <v:imagedata r:id="rId74" o:title=""/>
          </v:shape>
          <o:OLEObject Type="Embed" ProgID="Equation.DSMT4" ShapeID="_x0000_i1113" DrawAspect="Content" ObjectID="_1723576456" r:id="rId75"/>
        </w:object>
      </w:r>
      <w:r w:rsidR="00767C44">
        <w:rPr>
          <w:rFonts w:ascii="Calibri" w:eastAsia="Times New Roman" w:hAnsi="Calibri" w:cs="Calibri"/>
          <w:sz w:val="24"/>
          <w:szCs w:val="24"/>
        </w:rPr>
        <w:t xml:space="preserve"> </w:t>
      </w:r>
    </w:p>
    <w:p w14:paraId="4499A0B1" w14:textId="0BB941BF" w:rsidR="00043069" w:rsidRDefault="00043069" w:rsidP="00043069">
      <w:pPr>
        <w:spacing w:after="0" w:line="240" w:lineRule="auto"/>
        <w:rPr>
          <w:rFonts w:ascii="Calibri" w:eastAsia="Times New Roman" w:hAnsi="Calibri" w:cs="Calibri"/>
          <w:sz w:val="24"/>
          <w:szCs w:val="24"/>
        </w:rPr>
      </w:pPr>
    </w:p>
    <w:p w14:paraId="47866ACE" w14:textId="503B462B" w:rsidR="00BA2F3C" w:rsidRDefault="004A2ECB"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And then with the normalization of Ψ</w:t>
      </w:r>
      <w:r>
        <w:rPr>
          <w:rFonts w:ascii="Calibri" w:eastAsia="Times New Roman" w:hAnsi="Calibri" w:cs="Calibri"/>
          <w:sz w:val="24"/>
          <w:szCs w:val="24"/>
          <w:vertAlign w:val="subscript"/>
        </w:rPr>
        <w:t>0,k</w:t>
      </w:r>
      <w:r>
        <w:rPr>
          <w:rFonts w:ascii="Calibri" w:eastAsia="Times New Roman" w:hAnsi="Calibri" w:cs="Calibri"/>
          <w:sz w:val="24"/>
          <w:szCs w:val="24"/>
          <w:vertAlign w:val="subscript"/>
        </w:rPr>
        <w:softHyphen/>
      </w:r>
      <w:r>
        <w:rPr>
          <w:rFonts w:ascii="Calibri" w:eastAsia="Times New Roman" w:hAnsi="Calibri" w:cs="Calibri"/>
          <w:sz w:val="24"/>
          <w:szCs w:val="24"/>
        </w:rPr>
        <w:t>, we have:</w:t>
      </w:r>
    </w:p>
    <w:p w14:paraId="0CFFCB4C" w14:textId="4C26D6C2" w:rsidR="004A2ECB" w:rsidRDefault="004A2ECB" w:rsidP="00043069">
      <w:pPr>
        <w:spacing w:after="0" w:line="240" w:lineRule="auto"/>
        <w:rPr>
          <w:rFonts w:ascii="Calibri" w:eastAsia="Times New Roman" w:hAnsi="Calibri" w:cs="Calibri"/>
          <w:sz w:val="24"/>
          <w:szCs w:val="24"/>
        </w:rPr>
      </w:pPr>
    </w:p>
    <w:p w14:paraId="0909BA81" w14:textId="23B98BBC" w:rsidR="004A2ECB" w:rsidRPr="004A2ECB" w:rsidRDefault="004A2ECB" w:rsidP="00043069">
      <w:pPr>
        <w:spacing w:after="0" w:line="240" w:lineRule="auto"/>
        <w:rPr>
          <w:rFonts w:ascii="Calibri" w:eastAsia="Times New Roman" w:hAnsi="Calibri" w:cs="Calibri"/>
          <w:sz w:val="24"/>
          <w:szCs w:val="24"/>
        </w:rPr>
      </w:pPr>
      <w:r w:rsidRPr="004A2ECB">
        <w:rPr>
          <w:rFonts w:ascii="Calibri" w:eastAsia="Times New Roman" w:hAnsi="Calibri" w:cs="Calibri"/>
          <w:position w:val="-16"/>
          <w:sz w:val="24"/>
          <w:szCs w:val="24"/>
        </w:rPr>
        <w:object w:dxaOrig="999" w:dyaOrig="440" w14:anchorId="3EB891C9">
          <v:shape id="_x0000_i1059" type="#_x0000_t75" style="width:48pt;height:21.25pt" o:ole="" filled="t" fillcolor="#cfc">
            <v:imagedata r:id="rId76" o:title=""/>
          </v:shape>
          <o:OLEObject Type="Embed" ProgID="Equation.DSMT4" ShapeID="_x0000_i1059" DrawAspect="Content" ObjectID="_1723576457" r:id="rId77"/>
        </w:object>
      </w:r>
    </w:p>
    <w:p w14:paraId="662AB9A2" w14:textId="77777777" w:rsidR="00BA2F3C" w:rsidRPr="00043069" w:rsidRDefault="00BA2F3C" w:rsidP="00043069">
      <w:pPr>
        <w:spacing w:after="0" w:line="240" w:lineRule="auto"/>
        <w:rPr>
          <w:rFonts w:ascii="Calibri" w:eastAsia="Times New Roman" w:hAnsi="Calibri" w:cs="Calibri"/>
          <w:sz w:val="24"/>
          <w:szCs w:val="24"/>
        </w:rPr>
      </w:pPr>
    </w:p>
    <w:p w14:paraId="3B26BDAB" w14:textId="07B46FE3" w:rsidR="00964D5B" w:rsidRDefault="0010194E"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This makes sense as we know acoustic wave quanta characterized by wavelength λ = 2π/k, carry momentum k.  </w:t>
      </w:r>
      <w:r w:rsidR="00964D5B">
        <w:rPr>
          <w:rFonts w:ascii="Calibri" w:eastAsia="Times New Roman" w:hAnsi="Calibri" w:cs="Calibri"/>
          <w:sz w:val="24"/>
          <w:szCs w:val="24"/>
        </w:rPr>
        <w:t xml:space="preserve">Now let’s consider the energy.  </w:t>
      </w:r>
      <w:r w:rsidR="00004F88">
        <w:rPr>
          <w:rFonts w:ascii="Calibri" w:eastAsia="Times New Roman" w:hAnsi="Calibri" w:cs="Calibri"/>
          <w:sz w:val="24"/>
          <w:szCs w:val="24"/>
        </w:rPr>
        <w:t xml:space="preserve">I’m going to do this in an operatory way.  </w:t>
      </w:r>
      <w:r w:rsidR="005F27D4">
        <w:rPr>
          <w:rFonts w:ascii="Calibri" w:eastAsia="Times New Roman" w:hAnsi="Calibri" w:cs="Calibri"/>
          <w:sz w:val="24"/>
          <w:szCs w:val="24"/>
        </w:rPr>
        <w:t xml:space="preserve">And we’re going to try to write the energy in terms of the GS energy and terms involving S(k).  </w:t>
      </w:r>
    </w:p>
    <w:p w14:paraId="3D261CC1" w14:textId="77777777" w:rsidR="00964D5B" w:rsidRDefault="00964D5B" w:rsidP="00043069">
      <w:pPr>
        <w:spacing w:after="0" w:line="240" w:lineRule="auto"/>
        <w:rPr>
          <w:rFonts w:ascii="Calibri" w:eastAsia="Times New Roman" w:hAnsi="Calibri" w:cs="Calibri"/>
          <w:sz w:val="24"/>
          <w:szCs w:val="24"/>
        </w:rPr>
      </w:pPr>
    </w:p>
    <w:p w14:paraId="34F4DDAB" w14:textId="4F633F8B" w:rsidR="00964D5B" w:rsidRDefault="001B2755" w:rsidP="00043069">
      <w:pPr>
        <w:spacing w:after="0" w:line="240" w:lineRule="auto"/>
        <w:rPr>
          <w:rFonts w:ascii="Calibri" w:eastAsia="Times New Roman" w:hAnsi="Calibri" w:cs="Calibri"/>
          <w:sz w:val="24"/>
          <w:szCs w:val="24"/>
        </w:rPr>
      </w:pPr>
      <w:r w:rsidRPr="00E0527E">
        <w:rPr>
          <w:rFonts w:ascii="Calibri" w:eastAsia="Times New Roman" w:hAnsi="Calibri" w:cs="Calibri"/>
          <w:position w:val="-130"/>
          <w:sz w:val="24"/>
          <w:szCs w:val="24"/>
        </w:rPr>
        <w:object w:dxaOrig="5160" w:dyaOrig="2600" w14:anchorId="6DF0D967">
          <v:shape id="_x0000_i1115" type="#_x0000_t75" style="width:256.9pt;height:130.35pt" o:ole="">
            <v:imagedata r:id="rId78" o:title=""/>
          </v:shape>
          <o:OLEObject Type="Embed" ProgID="Equation.DSMT4" ShapeID="_x0000_i1115" DrawAspect="Content" ObjectID="_1723576458" r:id="rId79"/>
        </w:object>
      </w:r>
    </w:p>
    <w:p w14:paraId="4E27741E" w14:textId="5A9E88CD" w:rsidR="00E0527E" w:rsidRDefault="00E0527E" w:rsidP="00043069">
      <w:pPr>
        <w:spacing w:after="0" w:line="240" w:lineRule="auto"/>
        <w:rPr>
          <w:rFonts w:ascii="Calibri" w:eastAsia="Times New Roman" w:hAnsi="Calibri" w:cs="Calibri"/>
          <w:sz w:val="24"/>
          <w:szCs w:val="24"/>
        </w:rPr>
      </w:pPr>
    </w:p>
    <w:p w14:paraId="0EF2FB84" w14:textId="1C376114" w:rsidR="00E0527E" w:rsidRDefault="00E0527E"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Mahan says that in the first term, we can say </w:t>
      </w:r>
      <m:oMath>
        <m:acc>
          <m:accPr>
            <m:ctrlPr>
              <w:rPr>
                <w:rFonts w:ascii="Cambria Math" w:eastAsia="Times New Roman" w:hAnsi="Cambria Math" w:cs="Calibri"/>
                <w:i/>
                <w:sz w:val="24"/>
                <w:szCs w:val="24"/>
              </w:rPr>
            </m:ctrlPr>
          </m:accPr>
          <m:e>
            <m:r>
              <w:rPr>
                <w:rFonts w:ascii="Cambria Math" w:eastAsia="Times New Roman" w:hAnsi="Cambria Math" w:cs="Calibri"/>
                <w:sz w:val="24"/>
                <w:szCs w:val="24"/>
              </w:rPr>
              <m:t>H</m:t>
            </m:r>
          </m:e>
        </m:acc>
      </m:oMath>
      <w:r>
        <w:rPr>
          <w:rFonts w:ascii="Calibri" w:eastAsia="Times New Roman" w:hAnsi="Calibri" w:cs="Calibri"/>
          <w:sz w:val="24"/>
          <w:szCs w:val="24"/>
          <w:vertAlign w:val="subscript"/>
        </w:rPr>
        <w:t>0</w:t>
      </w:r>
      <w:r>
        <w:rPr>
          <w:rFonts w:ascii="Calibri" w:eastAsia="Times New Roman" w:hAnsi="Calibri" w:cs="Calibri"/>
          <w:sz w:val="24"/>
          <w:szCs w:val="24"/>
        </w:rPr>
        <w:t>|Ψ</w:t>
      </w:r>
      <w:r>
        <w:rPr>
          <w:rFonts w:ascii="Calibri" w:eastAsia="Times New Roman" w:hAnsi="Calibri" w:cs="Calibri"/>
          <w:sz w:val="24"/>
          <w:szCs w:val="24"/>
          <w:vertAlign w:val="subscript"/>
        </w:rPr>
        <w:t>0</w:t>
      </w:r>
      <w:r>
        <w:rPr>
          <w:rFonts w:ascii="Calibri" w:eastAsia="Times New Roman" w:hAnsi="Calibri" w:cs="Calibri"/>
          <w:sz w:val="24"/>
          <w:szCs w:val="24"/>
        </w:rPr>
        <w:t>&gt; = E</w:t>
      </w:r>
      <w:r w:rsidRPr="00E0527E">
        <w:rPr>
          <w:rFonts w:ascii="Calibri" w:eastAsia="Times New Roman" w:hAnsi="Calibri" w:cs="Calibri"/>
          <w:sz w:val="24"/>
          <w:szCs w:val="24"/>
          <w:vertAlign w:val="subscript"/>
        </w:rPr>
        <w:t>0</w:t>
      </w:r>
      <w:r>
        <w:rPr>
          <w:rFonts w:ascii="Calibri" w:eastAsia="Times New Roman" w:hAnsi="Calibri" w:cs="Calibri"/>
          <w:sz w:val="24"/>
          <w:szCs w:val="24"/>
        </w:rPr>
        <w:t>, the ground state energy.  And then [H,</w:t>
      </w:r>
      <w:r w:rsidR="001B2755">
        <w:rPr>
          <w:rFonts w:ascii="Calibri" w:eastAsia="Times New Roman" w:hAnsi="Calibri" w:cs="Calibri"/>
          <w:sz w:val="24"/>
          <w:szCs w:val="24"/>
        </w:rPr>
        <w:t>n</w:t>
      </w:r>
      <w:r>
        <w:rPr>
          <w:rFonts w:ascii="Calibri" w:eastAsia="Times New Roman" w:hAnsi="Calibri" w:cs="Calibri"/>
          <w:sz w:val="24"/>
          <w:szCs w:val="24"/>
        </w:rPr>
        <w:t>] = [KE + V,</w:t>
      </w:r>
      <w:r w:rsidR="001B2755">
        <w:rPr>
          <w:rFonts w:ascii="Calibri" w:eastAsia="Times New Roman" w:hAnsi="Calibri" w:cs="Calibri"/>
          <w:sz w:val="24"/>
          <w:szCs w:val="24"/>
        </w:rPr>
        <w:t>n</w:t>
      </w:r>
      <w:r>
        <w:rPr>
          <w:rFonts w:ascii="Calibri" w:eastAsia="Times New Roman" w:hAnsi="Calibri" w:cs="Calibri"/>
          <w:sz w:val="24"/>
          <w:szCs w:val="24"/>
        </w:rPr>
        <w:t>] = [KE,</w:t>
      </w:r>
      <w:r w:rsidR="001B2755">
        <w:rPr>
          <w:rFonts w:ascii="Calibri" w:eastAsia="Times New Roman" w:hAnsi="Calibri" w:cs="Calibri"/>
          <w:sz w:val="24"/>
          <w:szCs w:val="24"/>
        </w:rPr>
        <w:t>n</w:t>
      </w:r>
      <w:r>
        <w:rPr>
          <w:rFonts w:ascii="Calibri" w:eastAsia="Times New Roman" w:hAnsi="Calibri" w:cs="Calibri"/>
          <w:sz w:val="24"/>
          <w:szCs w:val="24"/>
        </w:rPr>
        <w:t xml:space="preserve">] since V and </w:t>
      </w:r>
      <w:r w:rsidR="001B2755">
        <w:rPr>
          <w:rFonts w:ascii="Calibri" w:eastAsia="Times New Roman" w:hAnsi="Calibri" w:cs="Calibri"/>
          <w:sz w:val="24"/>
          <w:szCs w:val="24"/>
        </w:rPr>
        <w:t>n</w:t>
      </w:r>
      <w:r>
        <w:rPr>
          <w:rFonts w:ascii="Calibri" w:eastAsia="Times New Roman" w:hAnsi="Calibri" w:cs="Calibri"/>
          <w:sz w:val="24"/>
          <w:szCs w:val="24"/>
        </w:rPr>
        <w:t xml:space="preserve"> are just position operators.  So then we’d have:</w:t>
      </w:r>
    </w:p>
    <w:p w14:paraId="7633B3E4" w14:textId="3889224C" w:rsidR="00E0527E" w:rsidRDefault="00E0527E" w:rsidP="00043069">
      <w:pPr>
        <w:spacing w:after="0" w:line="240" w:lineRule="auto"/>
        <w:rPr>
          <w:rFonts w:ascii="Calibri" w:eastAsia="Times New Roman" w:hAnsi="Calibri" w:cs="Calibri"/>
          <w:sz w:val="24"/>
          <w:szCs w:val="24"/>
        </w:rPr>
      </w:pPr>
    </w:p>
    <w:p w14:paraId="7FF589CF" w14:textId="3AC1F5B2" w:rsidR="00E0527E" w:rsidRPr="00E0527E" w:rsidRDefault="001B2755" w:rsidP="00043069">
      <w:pPr>
        <w:spacing w:after="0" w:line="240" w:lineRule="auto"/>
        <w:rPr>
          <w:rFonts w:ascii="Calibri" w:eastAsia="Times New Roman" w:hAnsi="Calibri" w:cs="Calibri"/>
          <w:sz w:val="24"/>
          <w:szCs w:val="24"/>
        </w:rPr>
      </w:pPr>
      <w:r w:rsidRPr="00E0527E">
        <w:rPr>
          <w:rFonts w:ascii="Calibri" w:eastAsia="Times New Roman" w:hAnsi="Calibri" w:cs="Calibri"/>
          <w:position w:val="-78"/>
          <w:sz w:val="24"/>
          <w:szCs w:val="24"/>
        </w:rPr>
        <w:object w:dxaOrig="5300" w:dyaOrig="1680" w14:anchorId="596DCD3D">
          <v:shape id="_x0000_i1117" type="#_x0000_t75" style="width:264pt;height:84.55pt" o:ole="">
            <v:imagedata r:id="rId80" o:title=""/>
          </v:shape>
          <o:OLEObject Type="Embed" ProgID="Equation.DSMT4" ShapeID="_x0000_i1117" DrawAspect="Content" ObjectID="_1723576459" r:id="rId81"/>
        </w:object>
      </w:r>
    </w:p>
    <w:p w14:paraId="4D372141" w14:textId="3B672BFE" w:rsidR="005F27D4" w:rsidRDefault="005F27D4" w:rsidP="00043069">
      <w:pPr>
        <w:spacing w:after="0" w:line="240" w:lineRule="auto"/>
        <w:rPr>
          <w:rFonts w:ascii="Calibri" w:eastAsia="Times New Roman" w:hAnsi="Calibri" w:cs="Calibri"/>
          <w:sz w:val="24"/>
          <w:szCs w:val="24"/>
        </w:rPr>
      </w:pPr>
    </w:p>
    <w:p w14:paraId="01C5676B" w14:textId="6BC54600" w:rsidR="001C68B3" w:rsidRDefault="00897FE9" w:rsidP="00043069">
      <w:pPr>
        <w:spacing w:after="0" w:line="240" w:lineRule="auto"/>
      </w:pPr>
      <w:r>
        <w:rPr>
          <w:rFonts w:ascii="Calibri" w:eastAsia="Times New Roman" w:hAnsi="Calibri" w:cs="Calibri"/>
          <w:sz w:val="24"/>
          <w:szCs w:val="24"/>
        </w:rPr>
        <w:t xml:space="preserve">But </w:t>
      </w:r>
      <w:r w:rsidR="00E0527E">
        <w:rPr>
          <w:rFonts w:ascii="Calibri" w:eastAsia="Times New Roman" w:hAnsi="Calibri" w:cs="Calibri"/>
          <w:sz w:val="24"/>
          <w:szCs w:val="24"/>
        </w:rPr>
        <w:t xml:space="preserve">I’m not sure that we can say </w:t>
      </w:r>
      <m:oMath>
        <m:acc>
          <m:accPr>
            <m:ctrlPr>
              <w:rPr>
                <w:rFonts w:ascii="Cambria Math" w:eastAsia="Times New Roman" w:hAnsi="Cambria Math" w:cs="Calibri"/>
                <w:i/>
                <w:sz w:val="24"/>
                <w:szCs w:val="24"/>
              </w:rPr>
            </m:ctrlPr>
          </m:accPr>
          <m:e>
            <m:r>
              <w:rPr>
                <w:rFonts w:ascii="Cambria Math" w:eastAsia="Times New Roman" w:hAnsi="Cambria Math" w:cs="Calibri"/>
                <w:sz w:val="24"/>
                <w:szCs w:val="24"/>
              </w:rPr>
              <m:t>H</m:t>
            </m:r>
          </m:e>
        </m:acc>
      </m:oMath>
      <w:r w:rsidR="00E0527E">
        <w:rPr>
          <w:rFonts w:ascii="Calibri" w:eastAsia="Times New Roman" w:hAnsi="Calibri" w:cs="Calibri"/>
          <w:sz w:val="24"/>
          <w:szCs w:val="24"/>
          <w:vertAlign w:val="subscript"/>
        </w:rPr>
        <w:t>0</w:t>
      </w:r>
      <w:r w:rsidR="00E0527E">
        <w:rPr>
          <w:rFonts w:ascii="Calibri" w:eastAsia="Times New Roman" w:hAnsi="Calibri" w:cs="Calibri"/>
          <w:sz w:val="24"/>
          <w:szCs w:val="24"/>
        </w:rPr>
        <w:t>|Ψ</w:t>
      </w:r>
      <w:r w:rsidR="00E0527E">
        <w:rPr>
          <w:rFonts w:ascii="Calibri" w:eastAsia="Times New Roman" w:hAnsi="Calibri" w:cs="Calibri"/>
          <w:sz w:val="24"/>
          <w:szCs w:val="24"/>
          <w:vertAlign w:val="subscript"/>
        </w:rPr>
        <w:t>0</w:t>
      </w:r>
      <w:r w:rsidR="00E0527E">
        <w:rPr>
          <w:rFonts w:ascii="Calibri" w:eastAsia="Times New Roman" w:hAnsi="Calibri" w:cs="Calibri"/>
          <w:sz w:val="24"/>
          <w:szCs w:val="24"/>
        </w:rPr>
        <w:t>&gt; = E</w:t>
      </w:r>
      <w:r w:rsidR="00E0527E">
        <w:rPr>
          <w:rFonts w:ascii="Calibri" w:eastAsia="Times New Roman" w:hAnsi="Calibri" w:cs="Calibri"/>
          <w:sz w:val="24"/>
          <w:szCs w:val="24"/>
          <w:vertAlign w:val="subscript"/>
        </w:rPr>
        <w:t>0</w:t>
      </w:r>
      <w:r w:rsidR="00E0527E">
        <w:rPr>
          <w:rFonts w:ascii="Calibri" w:eastAsia="Times New Roman" w:hAnsi="Calibri" w:cs="Calibri"/>
          <w:sz w:val="24"/>
          <w:szCs w:val="24"/>
        </w:rPr>
        <w:t>|Ψ</w:t>
      </w:r>
      <w:r w:rsidR="00E0527E">
        <w:rPr>
          <w:rFonts w:ascii="Calibri" w:eastAsia="Times New Roman" w:hAnsi="Calibri" w:cs="Calibri"/>
          <w:sz w:val="24"/>
          <w:szCs w:val="24"/>
          <w:vertAlign w:val="subscript"/>
        </w:rPr>
        <w:t>0</w:t>
      </w:r>
      <w:r w:rsidR="00E0527E">
        <w:rPr>
          <w:rFonts w:ascii="Calibri" w:eastAsia="Times New Roman" w:hAnsi="Calibri" w:cs="Calibri"/>
          <w:sz w:val="24"/>
          <w:szCs w:val="24"/>
        </w:rPr>
        <w:t>&gt;, as |Ψ</w:t>
      </w:r>
      <w:r w:rsidR="00E0527E">
        <w:rPr>
          <w:rFonts w:ascii="Calibri" w:eastAsia="Times New Roman" w:hAnsi="Calibri" w:cs="Calibri"/>
          <w:sz w:val="24"/>
          <w:szCs w:val="24"/>
          <w:vertAlign w:val="subscript"/>
        </w:rPr>
        <w:t>0</w:t>
      </w:r>
      <w:r w:rsidR="00E0527E">
        <w:rPr>
          <w:rFonts w:ascii="Calibri" w:eastAsia="Times New Roman" w:hAnsi="Calibri" w:cs="Calibri"/>
          <w:sz w:val="24"/>
          <w:szCs w:val="24"/>
        </w:rPr>
        <w:t xml:space="preserve">&gt; isn’t an exact eigenstate.  Maybe it is ‘to O(1/N)’ or something.  Could say that the presence of the </w:t>
      </w:r>
      <w:r w:rsidR="001B2755">
        <w:rPr>
          <w:rFonts w:ascii="Calibri" w:eastAsia="Times New Roman" w:hAnsi="Calibri" w:cs="Calibri"/>
          <w:sz w:val="24"/>
          <w:szCs w:val="24"/>
        </w:rPr>
        <w:t>n</w:t>
      </w:r>
      <w:r w:rsidR="00E0527E">
        <w:rPr>
          <w:rFonts w:ascii="Calibri" w:eastAsia="Times New Roman" w:hAnsi="Calibri" w:cs="Calibri"/>
          <w:sz w:val="24"/>
          <w:szCs w:val="24"/>
          <w:vertAlign w:val="superscript"/>
        </w:rPr>
        <w:t>*</w:t>
      </w:r>
      <w:r w:rsidR="00E0527E">
        <w:rPr>
          <w:rFonts w:ascii="Calibri" w:eastAsia="Times New Roman" w:hAnsi="Calibri" w:cs="Calibri"/>
          <w:sz w:val="24"/>
          <w:szCs w:val="24"/>
          <w:vertAlign w:val="subscript"/>
        </w:rPr>
        <w:t>k</w:t>
      </w:r>
      <w:r w:rsidR="001B2755">
        <w:rPr>
          <w:rFonts w:ascii="Calibri" w:eastAsia="Times New Roman" w:hAnsi="Calibri" w:cs="Calibri"/>
          <w:sz w:val="24"/>
          <w:szCs w:val="24"/>
        </w:rPr>
        <w:t>n</w:t>
      </w:r>
      <w:r w:rsidR="00E0527E">
        <w:rPr>
          <w:rFonts w:ascii="Calibri" w:eastAsia="Times New Roman" w:hAnsi="Calibri" w:cs="Calibri"/>
          <w:sz w:val="24"/>
          <w:szCs w:val="24"/>
          <w:vertAlign w:val="subscript"/>
        </w:rPr>
        <w:t>k</w:t>
      </w:r>
      <w:r w:rsidR="00E0527E">
        <w:rPr>
          <w:rFonts w:ascii="Calibri" w:eastAsia="Times New Roman" w:hAnsi="Calibri" w:cs="Calibri"/>
          <w:sz w:val="24"/>
          <w:szCs w:val="24"/>
        </w:rPr>
        <w:t xml:space="preserve"> operator, since it oscillates rapidly in position space, will wash out the integral, unless k = 0, in which case </w:t>
      </w:r>
      <w:r w:rsidR="001B2755">
        <w:rPr>
          <w:rFonts w:ascii="Calibri" w:eastAsia="Times New Roman" w:hAnsi="Calibri" w:cs="Calibri"/>
          <w:sz w:val="24"/>
          <w:szCs w:val="24"/>
        </w:rPr>
        <w:t>n</w:t>
      </w:r>
      <w:r w:rsidR="00E0527E">
        <w:rPr>
          <w:rFonts w:ascii="Calibri" w:eastAsia="Times New Roman" w:hAnsi="Calibri" w:cs="Calibri"/>
          <w:sz w:val="24"/>
          <w:szCs w:val="24"/>
          <w:vertAlign w:val="subscript"/>
        </w:rPr>
        <w:t>k</w:t>
      </w:r>
      <w:r w:rsidR="00E0527E">
        <w:rPr>
          <w:rFonts w:ascii="Calibri" w:eastAsia="Times New Roman" w:hAnsi="Calibri" w:cs="Calibri"/>
          <w:sz w:val="24"/>
          <w:szCs w:val="24"/>
        </w:rPr>
        <w:t xml:space="preserve"> = 1, and we would be left with &lt;</w:t>
      </w:r>
      <w:r w:rsidR="00263B66">
        <w:rPr>
          <w:rFonts w:ascii="Calibri" w:eastAsia="Times New Roman" w:hAnsi="Calibri" w:cs="Calibri"/>
          <w:sz w:val="24"/>
          <w:szCs w:val="24"/>
        </w:rPr>
        <w:t>Ψ</w:t>
      </w:r>
      <w:r w:rsidR="00263B66">
        <w:rPr>
          <w:rFonts w:ascii="Calibri" w:eastAsia="Times New Roman" w:hAnsi="Calibri" w:cs="Calibri"/>
          <w:sz w:val="24"/>
          <w:szCs w:val="24"/>
          <w:vertAlign w:val="subscript"/>
        </w:rPr>
        <w:t>0</w:t>
      </w:r>
      <w:r w:rsidR="00263B66">
        <w:rPr>
          <w:rFonts w:ascii="Calibri" w:eastAsia="Times New Roman" w:hAnsi="Calibri" w:cs="Calibri"/>
          <w:sz w:val="24"/>
          <w:szCs w:val="24"/>
        </w:rPr>
        <w:t>|H|Ψ</w:t>
      </w:r>
      <w:r w:rsidR="00263B66">
        <w:rPr>
          <w:rFonts w:ascii="Calibri" w:eastAsia="Times New Roman" w:hAnsi="Calibri" w:cs="Calibri"/>
          <w:sz w:val="24"/>
          <w:szCs w:val="24"/>
          <w:vertAlign w:val="subscript"/>
        </w:rPr>
        <w:t>0</w:t>
      </w:r>
      <w:r w:rsidR="00263B66">
        <w:rPr>
          <w:rFonts w:ascii="Calibri" w:eastAsia="Times New Roman" w:hAnsi="Calibri" w:cs="Calibri"/>
          <w:sz w:val="24"/>
          <w:szCs w:val="24"/>
        </w:rPr>
        <w:t>&gt; = E</w:t>
      </w:r>
      <w:r w:rsidR="00263B66">
        <w:rPr>
          <w:rFonts w:ascii="Calibri" w:eastAsia="Times New Roman" w:hAnsi="Calibri" w:cs="Calibri"/>
          <w:sz w:val="24"/>
          <w:szCs w:val="24"/>
          <w:vertAlign w:val="subscript"/>
        </w:rPr>
        <w:t>0</w:t>
      </w:r>
      <w:r w:rsidR="00263B66">
        <w:rPr>
          <w:rFonts w:ascii="Calibri" w:eastAsia="Times New Roman" w:hAnsi="Calibri" w:cs="Calibri"/>
          <w:sz w:val="24"/>
          <w:szCs w:val="24"/>
        </w:rPr>
        <w:t>, where E</w:t>
      </w:r>
      <w:r w:rsidR="00263B66">
        <w:rPr>
          <w:rFonts w:ascii="Calibri" w:eastAsia="Times New Roman" w:hAnsi="Calibri" w:cs="Calibri"/>
          <w:sz w:val="24"/>
          <w:szCs w:val="24"/>
          <w:vertAlign w:val="subscript"/>
        </w:rPr>
        <w:t>0</w:t>
      </w:r>
      <w:r w:rsidR="00263B66">
        <w:rPr>
          <w:rFonts w:ascii="Calibri" w:eastAsia="Times New Roman" w:hAnsi="Calibri" w:cs="Calibri"/>
          <w:sz w:val="24"/>
          <w:szCs w:val="24"/>
        </w:rPr>
        <w:t xml:space="preserve"> would be the energy expectation of the ground state. </w:t>
      </w:r>
      <w:r w:rsidR="00F36BE2">
        <w:rPr>
          <w:rFonts w:ascii="Calibri" w:eastAsia="Times New Roman" w:hAnsi="Calibri" w:cs="Calibri"/>
          <w:sz w:val="24"/>
          <w:szCs w:val="24"/>
        </w:rPr>
        <w:t>Oh, well he says we’re constructing the excited states from the exact GS |Ψ</w:t>
      </w:r>
      <w:r w:rsidR="00F36BE2">
        <w:rPr>
          <w:rFonts w:ascii="Calibri" w:eastAsia="Times New Roman" w:hAnsi="Calibri" w:cs="Calibri"/>
          <w:sz w:val="24"/>
          <w:szCs w:val="24"/>
          <w:vertAlign w:val="subscript"/>
        </w:rPr>
        <w:t>0</w:t>
      </w:r>
      <w:r w:rsidR="00F36BE2">
        <w:rPr>
          <w:rFonts w:ascii="Calibri" w:eastAsia="Times New Roman" w:hAnsi="Calibri" w:cs="Calibri"/>
          <w:sz w:val="24"/>
          <w:szCs w:val="24"/>
        </w:rPr>
        <w:t>&gt;, of which our |Ψ</w:t>
      </w:r>
      <w:r w:rsidR="00F36BE2">
        <w:rPr>
          <w:rFonts w:ascii="Calibri" w:eastAsia="Times New Roman" w:hAnsi="Calibri" w:cs="Calibri"/>
          <w:sz w:val="24"/>
          <w:szCs w:val="24"/>
          <w:vertAlign w:val="subscript"/>
        </w:rPr>
        <w:t>0</w:t>
      </w:r>
      <w:r w:rsidR="00F36BE2">
        <w:rPr>
          <w:rFonts w:ascii="Calibri" w:eastAsia="Times New Roman" w:hAnsi="Calibri" w:cs="Calibri"/>
          <w:sz w:val="24"/>
          <w:szCs w:val="24"/>
        </w:rPr>
        <w:t>&gt; in the previous section was just an approximation.  So in that case I guess we do get E</w:t>
      </w:r>
      <w:r w:rsidR="00F36BE2">
        <w:rPr>
          <w:rFonts w:ascii="Calibri" w:eastAsia="Times New Roman" w:hAnsi="Calibri" w:cs="Calibri"/>
          <w:sz w:val="24"/>
          <w:szCs w:val="24"/>
          <w:vertAlign w:val="subscript"/>
        </w:rPr>
        <w:t>0</w:t>
      </w:r>
      <w:r w:rsidR="00F36BE2">
        <w:rPr>
          <w:rFonts w:ascii="Calibri" w:eastAsia="Times New Roman" w:hAnsi="Calibri" w:cs="Calibri"/>
          <w:sz w:val="24"/>
          <w:szCs w:val="24"/>
        </w:rPr>
        <w:t xml:space="preserve">. </w:t>
      </w:r>
      <w:r w:rsidR="00263B66">
        <w:rPr>
          <w:rFonts w:ascii="Calibri" w:eastAsia="Times New Roman" w:hAnsi="Calibri" w:cs="Calibri"/>
          <w:sz w:val="24"/>
          <w:szCs w:val="24"/>
        </w:rPr>
        <w:t xml:space="preserve"> </w:t>
      </w:r>
      <w:r w:rsidR="00F36BE2">
        <w:rPr>
          <w:rFonts w:ascii="Calibri" w:eastAsia="Times New Roman" w:hAnsi="Calibri" w:cs="Calibri"/>
          <w:sz w:val="24"/>
          <w:szCs w:val="24"/>
        </w:rPr>
        <w:t>Any</w:t>
      </w:r>
      <w:r w:rsidR="00263B66">
        <w:rPr>
          <w:rFonts w:ascii="Calibri" w:eastAsia="Times New Roman" w:hAnsi="Calibri" w:cs="Calibri"/>
          <w:sz w:val="24"/>
          <w:szCs w:val="24"/>
        </w:rPr>
        <w:t>way</w:t>
      </w:r>
      <w:r w:rsidR="00F36BE2">
        <w:rPr>
          <w:rFonts w:ascii="Calibri" w:eastAsia="Times New Roman" w:hAnsi="Calibri" w:cs="Calibri"/>
          <w:sz w:val="24"/>
          <w:szCs w:val="24"/>
        </w:rPr>
        <w:t xml:space="preserve">, now we have to work out that commutator.  </w:t>
      </w:r>
      <w:r w:rsidR="00B81007">
        <w:rPr>
          <w:rFonts w:ascii="Calibri" w:eastAsia="Times New Roman" w:hAnsi="Calibri" w:cs="Calibri"/>
          <w:sz w:val="24"/>
          <w:szCs w:val="24"/>
        </w:rPr>
        <w:t>Gonna follow Mahan and do this in position space,</w:t>
      </w:r>
    </w:p>
    <w:p w14:paraId="463AFD93" w14:textId="59A17DEA" w:rsidR="005F27D4" w:rsidRDefault="005F27D4" w:rsidP="00043069">
      <w:pPr>
        <w:spacing w:after="0" w:line="240" w:lineRule="auto"/>
        <w:rPr>
          <w:rFonts w:ascii="Calibri" w:eastAsia="Times New Roman" w:hAnsi="Calibri" w:cs="Calibri"/>
          <w:sz w:val="24"/>
          <w:szCs w:val="24"/>
        </w:rPr>
      </w:pPr>
    </w:p>
    <w:p w14:paraId="23684FE1" w14:textId="71024691" w:rsidR="00C144C4" w:rsidRDefault="001B2755" w:rsidP="00043069">
      <w:pPr>
        <w:spacing w:after="0" w:line="240" w:lineRule="auto"/>
        <w:rPr>
          <w:rFonts w:ascii="Calibri" w:eastAsia="Times New Roman" w:hAnsi="Calibri" w:cs="Calibri"/>
          <w:sz w:val="24"/>
          <w:szCs w:val="24"/>
        </w:rPr>
      </w:pPr>
      <w:r w:rsidRPr="00B81007">
        <w:rPr>
          <w:position w:val="-174"/>
        </w:rPr>
        <w:object w:dxaOrig="6540" w:dyaOrig="3660" w14:anchorId="4B69C870">
          <v:shape id="_x0000_i1107" type="#_x0000_t75" style="width:332.75pt;height:186.55pt" o:ole="">
            <v:imagedata r:id="rId82" o:title=""/>
          </v:shape>
          <o:OLEObject Type="Embed" ProgID="Equation.DSMT4" ShapeID="_x0000_i1107" DrawAspect="Content" ObjectID="_1723576460" r:id="rId83"/>
        </w:object>
      </w:r>
    </w:p>
    <w:p w14:paraId="08B4E07C" w14:textId="1E14A335" w:rsidR="001C68B3" w:rsidRPr="001C68B3" w:rsidRDefault="001C68B3" w:rsidP="00043069">
      <w:pPr>
        <w:spacing w:after="0" w:line="240" w:lineRule="auto"/>
        <w:rPr>
          <w:sz w:val="24"/>
          <w:szCs w:val="24"/>
        </w:rPr>
      </w:pPr>
    </w:p>
    <w:p w14:paraId="76FA635C" w14:textId="4954AC16" w:rsidR="00263B66" w:rsidRDefault="002264D5" w:rsidP="00043069">
      <w:pPr>
        <w:spacing w:after="0" w:line="240" w:lineRule="auto"/>
        <w:rPr>
          <w:sz w:val="24"/>
          <w:szCs w:val="24"/>
        </w:rPr>
      </w:pPr>
      <w:r>
        <w:rPr>
          <w:sz w:val="24"/>
          <w:szCs w:val="24"/>
        </w:rPr>
        <w:t>Now what?  Filling this back in,</w:t>
      </w:r>
    </w:p>
    <w:p w14:paraId="505AA9B3" w14:textId="65AC70D4" w:rsidR="002264D5" w:rsidRDefault="002264D5" w:rsidP="00043069">
      <w:pPr>
        <w:spacing w:after="0" w:line="240" w:lineRule="auto"/>
        <w:rPr>
          <w:sz w:val="24"/>
          <w:szCs w:val="24"/>
        </w:rPr>
      </w:pPr>
    </w:p>
    <w:p w14:paraId="6069CA2D" w14:textId="1BB9E000" w:rsidR="00032BD2" w:rsidRPr="00E0527E" w:rsidRDefault="00032BD2" w:rsidP="00043069">
      <w:pPr>
        <w:spacing w:after="0" w:line="240" w:lineRule="auto"/>
        <w:rPr>
          <w:rFonts w:ascii="Calibri" w:eastAsia="Times New Roman" w:hAnsi="Calibri" w:cs="Calibri"/>
          <w:sz w:val="24"/>
          <w:szCs w:val="24"/>
        </w:rPr>
      </w:pPr>
      <w:r w:rsidRPr="00032BD2">
        <w:rPr>
          <w:rFonts w:ascii="Calibri" w:eastAsia="Times New Roman" w:hAnsi="Calibri" w:cs="Calibri"/>
          <w:position w:val="-148"/>
          <w:sz w:val="24"/>
          <w:szCs w:val="24"/>
        </w:rPr>
        <w:object w:dxaOrig="11220" w:dyaOrig="3080" w14:anchorId="512F4816">
          <v:shape id="_x0000_i1063" type="#_x0000_t75" style="width:531.25pt;height:146.2pt" o:ole="">
            <v:imagedata r:id="rId84" o:title=""/>
          </v:shape>
          <o:OLEObject Type="Embed" ProgID="Equation.DSMT4" ShapeID="_x0000_i1063" DrawAspect="Content" ObjectID="_1723576461" r:id="rId85"/>
        </w:object>
      </w:r>
    </w:p>
    <w:p w14:paraId="23716B54" w14:textId="557E0234" w:rsidR="00B81007" w:rsidRDefault="00B81007" w:rsidP="00043069">
      <w:pPr>
        <w:spacing w:after="0" w:line="240" w:lineRule="auto"/>
        <w:rPr>
          <w:sz w:val="24"/>
          <w:szCs w:val="24"/>
        </w:rPr>
      </w:pPr>
    </w:p>
    <w:p w14:paraId="5E276745" w14:textId="4C0E9A68" w:rsidR="00032BD2" w:rsidRPr="00032BD2" w:rsidRDefault="00032BD2" w:rsidP="00043069">
      <w:pPr>
        <w:spacing w:after="0" w:line="240" w:lineRule="auto"/>
        <w:rPr>
          <w:sz w:val="24"/>
          <w:szCs w:val="24"/>
        </w:rPr>
      </w:pPr>
      <w:r>
        <w:rPr>
          <w:sz w:val="24"/>
          <w:szCs w:val="24"/>
        </w:rPr>
        <w:t>where in last line we IBP.  Now we’ll take the gradient of the that stuff in the second term.  Note that if index i = j, then e</w:t>
      </w:r>
      <w:r>
        <w:rPr>
          <w:sz w:val="24"/>
          <w:szCs w:val="24"/>
          <w:vertAlign w:val="superscript"/>
        </w:rPr>
        <w:t>-i</w:t>
      </w:r>
      <w:r w:rsidRPr="00032BD2">
        <w:rPr>
          <w:b/>
          <w:sz w:val="24"/>
          <w:szCs w:val="24"/>
          <w:vertAlign w:val="superscript"/>
        </w:rPr>
        <w:t>k</w:t>
      </w:r>
      <w:r>
        <w:rPr>
          <w:rFonts w:ascii="Calibri" w:hAnsi="Calibri" w:cs="Calibri"/>
          <w:sz w:val="24"/>
          <w:szCs w:val="24"/>
          <w:vertAlign w:val="superscript"/>
        </w:rPr>
        <w:t>·</w:t>
      </w:r>
      <w:r>
        <w:rPr>
          <w:sz w:val="24"/>
          <w:szCs w:val="24"/>
          <w:vertAlign w:val="superscript"/>
        </w:rPr>
        <w:t>(</w:t>
      </w:r>
      <w:r w:rsidRPr="00032BD2">
        <w:rPr>
          <w:b/>
          <w:sz w:val="24"/>
          <w:szCs w:val="24"/>
          <w:vertAlign w:val="superscript"/>
        </w:rPr>
        <w:t>r</w:t>
      </w:r>
      <w:r>
        <w:rPr>
          <w:sz w:val="24"/>
          <w:szCs w:val="24"/>
          <w:vertAlign w:val="superscript"/>
        </w:rPr>
        <w:t xml:space="preserve">_i – </w:t>
      </w:r>
      <w:r w:rsidRPr="00032BD2">
        <w:rPr>
          <w:b/>
          <w:sz w:val="24"/>
          <w:szCs w:val="24"/>
          <w:vertAlign w:val="superscript"/>
        </w:rPr>
        <w:t>r</w:t>
      </w:r>
      <w:r>
        <w:rPr>
          <w:sz w:val="24"/>
          <w:szCs w:val="24"/>
          <w:vertAlign w:val="superscript"/>
        </w:rPr>
        <w:t xml:space="preserve">_j) </w:t>
      </w:r>
      <w:r>
        <w:rPr>
          <w:rFonts w:ascii="Calibri" w:hAnsi="Calibri" w:cs="Calibri"/>
          <w:sz w:val="24"/>
          <w:szCs w:val="24"/>
        </w:rPr>
        <w:t>→</w:t>
      </w:r>
      <w:r>
        <w:rPr>
          <w:sz w:val="24"/>
          <w:szCs w:val="24"/>
        </w:rPr>
        <w:t xml:space="preserve"> 1, and the derivative is zero.  </w:t>
      </w:r>
    </w:p>
    <w:p w14:paraId="2EBE0686" w14:textId="4B0D1BEB" w:rsidR="00032BD2" w:rsidRDefault="00032BD2" w:rsidP="00043069">
      <w:pPr>
        <w:spacing w:after="0" w:line="240" w:lineRule="auto"/>
        <w:rPr>
          <w:sz w:val="24"/>
          <w:szCs w:val="24"/>
        </w:rPr>
      </w:pPr>
    </w:p>
    <w:p w14:paraId="50F4ED06" w14:textId="1CBDC383" w:rsidR="00032BD2" w:rsidRDefault="00312FC8" w:rsidP="00043069">
      <w:pPr>
        <w:spacing w:after="0" w:line="240" w:lineRule="auto"/>
        <w:rPr>
          <w:rFonts w:ascii="Calibri" w:eastAsia="Times New Roman" w:hAnsi="Calibri" w:cs="Calibri"/>
          <w:sz w:val="24"/>
          <w:szCs w:val="24"/>
        </w:rPr>
      </w:pPr>
      <w:r w:rsidRPr="00312FC8">
        <w:rPr>
          <w:rFonts w:ascii="Calibri" w:eastAsia="Times New Roman" w:hAnsi="Calibri" w:cs="Calibri"/>
          <w:position w:val="-218"/>
          <w:sz w:val="24"/>
          <w:szCs w:val="24"/>
        </w:rPr>
        <w:object w:dxaOrig="11340" w:dyaOrig="4480" w14:anchorId="6B48B6C6">
          <v:shape id="_x0000_i1064" type="#_x0000_t75" style="width:531.25pt;height:211.1pt" o:ole="">
            <v:imagedata r:id="rId86" o:title=""/>
          </v:shape>
          <o:OLEObject Type="Embed" ProgID="Equation.DSMT4" ShapeID="_x0000_i1064" DrawAspect="Content" ObjectID="_1723576462" r:id="rId87"/>
        </w:object>
      </w:r>
    </w:p>
    <w:p w14:paraId="0DE388A4" w14:textId="77777777" w:rsidR="00263B66" w:rsidRDefault="00263B66" w:rsidP="00043069">
      <w:pPr>
        <w:spacing w:after="0" w:line="240" w:lineRule="auto"/>
        <w:rPr>
          <w:rFonts w:ascii="Calibri" w:eastAsia="Times New Roman" w:hAnsi="Calibri" w:cs="Calibri"/>
          <w:sz w:val="24"/>
          <w:szCs w:val="24"/>
        </w:rPr>
      </w:pPr>
    </w:p>
    <w:p w14:paraId="54B675CC" w14:textId="3E7E6A0F" w:rsidR="00043069" w:rsidRPr="00043069" w:rsidRDefault="00312FC8"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Recalling the value of L</w:t>
      </w:r>
      <w:r>
        <w:rPr>
          <w:rFonts w:ascii="Calibri" w:eastAsia="Times New Roman" w:hAnsi="Calibri" w:cs="Calibri"/>
          <w:sz w:val="24"/>
          <w:szCs w:val="24"/>
          <w:vertAlign w:val="subscript"/>
        </w:rPr>
        <w:t>k</w:t>
      </w:r>
      <w:r>
        <w:rPr>
          <w:rFonts w:ascii="Calibri" w:eastAsia="Times New Roman" w:hAnsi="Calibri" w:cs="Calibri"/>
          <w:sz w:val="24"/>
          <w:szCs w:val="24"/>
        </w:rPr>
        <w:t xml:space="preserve"> = 1/√NS(k), we have:</w:t>
      </w:r>
    </w:p>
    <w:p w14:paraId="76D20898" w14:textId="24B9064D" w:rsidR="00043069" w:rsidRDefault="00043069" w:rsidP="00043069">
      <w:pPr>
        <w:spacing w:after="0" w:line="240" w:lineRule="auto"/>
        <w:rPr>
          <w:rFonts w:ascii="Calibri" w:eastAsia="Times New Roman" w:hAnsi="Calibri" w:cs="Calibri"/>
          <w:sz w:val="24"/>
          <w:szCs w:val="24"/>
        </w:rPr>
      </w:pPr>
    </w:p>
    <w:p w14:paraId="72A0A83A" w14:textId="587358FC" w:rsidR="00043069" w:rsidRPr="00043069" w:rsidRDefault="00312FC8" w:rsidP="00043069">
      <w:pPr>
        <w:spacing w:after="0" w:line="240" w:lineRule="auto"/>
        <w:rPr>
          <w:rFonts w:ascii="Calibri" w:eastAsia="Times New Roman" w:hAnsi="Calibri" w:cs="Calibri"/>
          <w:sz w:val="24"/>
          <w:szCs w:val="24"/>
        </w:rPr>
      </w:pPr>
      <w:r w:rsidRPr="00800173">
        <w:rPr>
          <w:rFonts w:ascii="Calibri" w:eastAsia="Times New Roman" w:hAnsi="Calibri" w:cs="Calibri"/>
          <w:position w:val="-54"/>
          <w:sz w:val="24"/>
          <w:szCs w:val="24"/>
        </w:rPr>
        <w:object w:dxaOrig="4239" w:dyaOrig="1200" w14:anchorId="02246B5C">
          <v:shape id="_x0000_i1065" type="#_x0000_t75" style="width:211.1pt;height:60pt" o:ole="" filled="t" fillcolor="#cfc">
            <v:imagedata r:id="rId88" o:title=""/>
          </v:shape>
          <o:OLEObject Type="Embed" ProgID="Equation.DSMT4" ShapeID="_x0000_i1065" DrawAspect="Content" ObjectID="_1723576463" r:id="rId89"/>
        </w:object>
      </w:r>
    </w:p>
    <w:p w14:paraId="1862A066" w14:textId="77777777" w:rsidR="00043069" w:rsidRPr="00043069" w:rsidRDefault="00043069" w:rsidP="00043069">
      <w:pPr>
        <w:spacing w:after="0" w:line="240" w:lineRule="auto"/>
        <w:rPr>
          <w:rFonts w:ascii="Calibri" w:eastAsia="Times New Roman" w:hAnsi="Calibri" w:cs="Calibri"/>
          <w:sz w:val="24"/>
          <w:szCs w:val="24"/>
        </w:rPr>
      </w:pPr>
    </w:p>
    <w:p w14:paraId="14D9F08B" w14:textId="41DA152E"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Note all of the new physics is in the structure factor S(k) which we don’t exactly have an </w:t>
      </w:r>
      <w:r w:rsidR="00825078">
        <w:rPr>
          <w:rFonts w:ascii="Calibri" w:eastAsia="Times New Roman" w:hAnsi="Calibri" w:cs="Calibri"/>
          <w:sz w:val="24"/>
          <w:szCs w:val="24"/>
        </w:rPr>
        <w:t xml:space="preserve">explicit </w:t>
      </w:r>
      <w:r w:rsidRPr="00043069">
        <w:rPr>
          <w:rFonts w:ascii="Calibri" w:eastAsia="Times New Roman" w:hAnsi="Calibri" w:cs="Calibri"/>
          <w:sz w:val="24"/>
          <w:szCs w:val="24"/>
        </w:rPr>
        <w:t>expression for</w:t>
      </w:r>
      <w:r w:rsidR="00825078">
        <w:rPr>
          <w:rFonts w:ascii="Calibri" w:eastAsia="Times New Roman" w:hAnsi="Calibri" w:cs="Calibri"/>
          <w:sz w:val="24"/>
          <w:szCs w:val="24"/>
        </w:rPr>
        <w:t xml:space="preserve"> [but see Many-Body Correlations file…S(k) is roughly Fourier transform of two-particle probability density function f(r</w:t>
      </w:r>
      <w:r w:rsidR="00825078">
        <w:rPr>
          <w:rFonts w:ascii="Calibri" w:eastAsia="Times New Roman" w:hAnsi="Calibri" w:cs="Calibri"/>
          <w:sz w:val="24"/>
          <w:szCs w:val="24"/>
          <w:vertAlign w:val="subscript"/>
        </w:rPr>
        <w:t>1</w:t>
      </w:r>
      <w:r w:rsidR="00825078">
        <w:rPr>
          <w:rFonts w:ascii="Calibri" w:eastAsia="Times New Roman" w:hAnsi="Calibri" w:cs="Calibri"/>
          <w:sz w:val="24"/>
          <w:szCs w:val="24"/>
        </w:rPr>
        <w:t>-r</w:t>
      </w:r>
      <w:r w:rsidR="00825078">
        <w:rPr>
          <w:rFonts w:ascii="Calibri" w:eastAsia="Times New Roman" w:hAnsi="Calibri" w:cs="Calibri"/>
          <w:sz w:val="24"/>
          <w:szCs w:val="24"/>
          <w:vertAlign w:val="subscript"/>
        </w:rPr>
        <w:t>2</w:t>
      </w:r>
      <w:r w:rsidR="00825078">
        <w:rPr>
          <w:rFonts w:ascii="Calibri" w:eastAsia="Times New Roman" w:hAnsi="Calibri" w:cs="Calibri"/>
          <w:sz w:val="24"/>
          <w:szCs w:val="24"/>
        </w:rPr>
        <w:t>)).</w:t>
      </w:r>
      <w:r w:rsidRPr="00043069">
        <w:rPr>
          <w:rFonts w:ascii="Calibri" w:eastAsia="Times New Roman" w:hAnsi="Calibri" w:cs="Calibri"/>
          <w:sz w:val="24"/>
          <w:szCs w:val="24"/>
        </w:rPr>
        <w:t xml:space="preserve">  </w:t>
      </w:r>
      <w:r w:rsidR="00825078">
        <w:rPr>
          <w:rFonts w:ascii="Calibri" w:eastAsia="Times New Roman" w:hAnsi="Calibri" w:cs="Calibri"/>
          <w:sz w:val="24"/>
          <w:szCs w:val="24"/>
        </w:rPr>
        <w:t>T</w:t>
      </w:r>
      <w:r w:rsidR="005E13B0">
        <w:rPr>
          <w:rFonts w:ascii="Calibri" w:eastAsia="Times New Roman" w:hAnsi="Calibri" w:cs="Calibri"/>
          <w:sz w:val="24"/>
          <w:szCs w:val="24"/>
        </w:rPr>
        <w:t>here is a theorem that S(k) ~ k for small k</w:t>
      </w:r>
      <w:r w:rsidR="00F50E03">
        <w:rPr>
          <w:rFonts w:ascii="Calibri" w:eastAsia="Times New Roman" w:hAnsi="Calibri" w:cs="Calibri"/>
          <w:sz w:val="24"/>
          <w:szCs w:val="24"/>
        </w:rPr>
        <w:t xml:space="preserve"> [see many-body correlations file for confirmation, but not explanation, alas]</w:t>
      </w:r>
      <w:r w:rsidR="005E13B0">
        <w:rPr>
          <w:rFonts w:ascii="Calibri" w:eastAsia="Times New Roman" w:hAnsi="Calibri" w:cs="Calibri"/>
          <w:sz w:val="24"/>
          <w:szCs w:val="24"/>
        </w:rPr>
        <w:t xml:space="preserve">.  And so the excitations we’ve constructed would seem to be consistent with acoustic waves.  </w:t>
      </w:r>
      <w:r w:rsidRPr="00043069">
        <w:rPr>
          <w:rFonts w:ascii="Calibri" w:eastAsia="Times New Roman" w:hAnsi="Calibri" w:cs="Calibri"/>
          <w:sz w:val="24"/>
          <w:szCs w:val="24"/>
        </w:rPr>
        <w:t xml:space="preserve">Now we can create compound, approximate, excited states.  We construct this by simply piling </w:t>
      </w:r>
      <w:r w:rsidR="008B2491">
        <w:rPr>
          <w:rFonts w:ascii="Calibri" w:eastAsia="Times New Roman" w:hAnsi="Calibri" w:cs="Calibri"/>
          <w:sz w:val="24"/>
          <w:szCs w:val="24"/>
        </w:rPr>
        <w:t>A</w:t>
      </w:r>
      <w:r w:rsidRPr="00043069">
        <w:rPr>
          <w:rFonts w:ascii="Calibri" w:eastAsia="Times New Roman" w:hAnsi="Calibri" w:cs="Calibri"/>
          <w:sz w:val="24"/>
          <w:szCs w:val="24"/>
          <w:vertAlign w:val="subscript"/>
        </w:rPr>
        <w:t>k</w:t>
      </w:r>
      <w:r w:rsidRPr="00043069">
        <w:rPr>
          <w:rFonts w:ascii="Calibri" w:eastAsia="Times New Roman" w:hAnsi="Calibri" w:cs="Calibri"/>
          <w:sz w:val="24"/>
          <w:szCs w:val="24"/>
        </w:rPr>
        <w:t>’s onto the GS.</w:t>
      </w:r>
    </w:p>
    <w:p w14:paraId="07EDBC9F" w14:textId="05247E5E" w:rsidR="00043069" w:rsidRDefault="00043069" w:rsidP="00043069">
      <w:pPr>
        <w:spacing w:after="0" w:line="240" w:lineRule="auto"/>
        <w:rPr>
          <w:rFonts w:ascii="Calibri" w:eastAsia="Times New Roman" w:hAnsi="Calibri" w:cs="Calibri"/>
          <w:sz w:val="24"/>
          <w:szCs w:val="24"/>
        </w:rPr>
      </w:pPr>
    </w:p>
    <w:p w14:paraId="4669D51C" w14:textId="531AFEA9" w:rsidR="00043069" w:rsidRPr="00043069" w:rsidRDefault="008B2491" w:rsidP="00043069">
      <w:pPr>
        <w:spacing w:after="0" w:line="240" w:lineRule="auto"/>
        <w:rPr>
          <w:rFonts w:ascii="Calibri" w:eastAsia="Times New Roman" w:hAnsi="Calibri" w:cs="Calibri"/>
          <w:sz w:val="24"/>
          <w:szCs w:val="24"/>
        </w:rPr>
      </w:pPr>
      <w:r w:rsidRPr="009C7D03">
        <w:rPr>
          <w:rFonts w:ascii="Calibri" w:eastAsia="Times New Roman" w:hAnsi="Calibri" w:cs="Calibri"/>
          <w:position w:val="-14"/>
          <w:sz w:val="24"/>
          <w:szCs w:val="24"/>
        </w:rPr>
        <w:object w:dxaOrig="2640" w:dyaOrig="380" w14:anchorId="1CB683C6">
          <v:shape id="_x0000_i1066" type="#_x0000_t75" style="width:132pt;height:19.1pt" o:ole="">
            <v:imagedata r:id="rId90" o:title=""/>
          </v:shape>
          <o:OLEObject Type="Embed" ProgID="Equation.DSMT4" ShapeID="_x0000_i1066" DrawAspect="Content" ObjectID="_1723576464" r:id="rId91"/>
        </w:object>
      </w:r>
      <w:r w:rsidR="009C7D03">
        <w:rPr>
          <w:rFonts w:ascii="Calibri" w:eastAsia="Times New Roman" w:hAnsi="Calibri" w:cs="Calibri"/>
          <w:sz w:val="24"/>
          <w:szCs w:val="24"/>
        </w:rPr>
        <w:t xml:space="preserve"> </w:t>
      </w:r>
    </w:p>
    <w:p w14:paraId="65217999" w14:textId="77777777" w:rsidR="00043069" w:rsidRPr="00043069" w:rsidRDefault="00043069" w:rsidP="00043069">
      <w:pPr>
        <w:spacing w:after="0" w:line="240" w:lineRule="auto"/>
        <w:rPr>
          <w:rFonts w:ascii="Calibri" w:eastAsia="Times New Roman" w:hAnsi="Calibri" w:cs="Calibri"/>
          <w:sz w:val="24"/>
          <w:szCs w:val="24"/>
        </w:rPr>
      </w:pPr>
    </w:p>
    <w:p w14:paraId="5042C809" w14:textId="18EC2E42"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like we did for the low temperature phase of the Ising Ferromagnet.  </w:t>
      </w:r>
      <w:r w:rsidR="009C7D03">
        <w:rPr>
          <w:rFonts w:ascii="Calibri" w:eastAsia="Times New Roman" w:hAnsi="Calibri" w:cs="Calibri"/>
          <w:sz w:val="24"/>
          <w:szCs w:val="24"/>
        </w:rPr>
        <w:t>We can think of these states as sort of basis states, or fundamental modes of excitations.  We can pile more ‘boson’s into each mode, and write, for our low lying excitations the general expression:</w:t>
      </w:r>
    </w:p>
    <w:p w14:paraId="2D00D8DD" w14:textId="21824586" w:rsidR="00043069" w:rsidRDefault="00043069" w:rsidP="00043069">
      <w:pPr>
        <w:spacing w:after="0" w:line="240" w:lineRule="auto"/>
        <w:rPr>
          <w:rFonts w:ascii="Calibri" w:eastAsia="Times New Roman" w:hAnsi="Calibri" w:cs="Calibri"/>
          <w:sz w:val="24"/>
          <w:szCs w:val="24"/>
        </w:rPr>
      </w:pPr>
    </w:p>
    <w:p w14:paraId="1DB1E48C" w14:textId="377F9F07" w:rsidR="009C7D03" w:rsidRDefault="00806038" w:rsidP="00043069">
      <w:pPr>
        <w:spacing w:after="0" w:line="240" w:lineRule="auto"/>
        <w:rPr>
          <w:rFonts w:ascii="Calibri" w:eastAsia="Times New Roman" w:hAnsi="Calibri" w:cs="Calibri"/>
          <w:sz w:val="24"/>
          <w:szCs w:val="24"/>
        </w:rPr>
      </w:pPr>
      <w:r w:rsidRPr="009C7D03">
        <w:rPr>
          <w:rFonts w:ascii="Calibri" w:eastAsia="Times New Roman" w:hAnsi="Calibri" w:cs="Calibri"/>
          <w:position w:val="-28"/>
          <w:sz w:val="24"/>
          <w:szCs w:val="24"/>
        </w:rPr>
        <w:object w:dxaOrig="9340" w:dyaOrig="540" w14:anchorId="2D955834">
          <v:shape id="_x0000_i1067" type="#_x0000_t75" style="width:466.9pt;height:27.25pt" o:ole="" filled="t" fillcolor="#cfc">
            <v:imagedata r:id="rId92" o:title=""/>
          </v:shape>
          <o:OLEObject Type="Embed" ProgID="Equation.DSMT4" ShapeID="_x0000_i1067" DrawAspect="Content" ObjectID="_1723576465" r:id="rId93"/>
        </w:object>
      </w:r>
    </w:p>
    <w:p w14:paraId="66E7D923" w14:textId="77777777" w:rsidR="00043069" w:rsidRPr="00043069" w:rsidRDefault="00043069" w:rsidP="00043069">
      <w:pPr>
        <w:spacing w:after="0" w:line="240" w:lineRule="auto"/>
        <w:rPr>
          <w:rFonts w:ascii="Calibri" w:eastAsia="Times New Roman" w:hAnsi="Calibri" w:cs="Calibri"/>
          <w:sz w:val="24"/>
          <w:szCs w:val="24"/>
        </w:rPr>
      </w:pPr>
    </w:p>
    <w:p w14:paraId="6781FD10" w14:textId="540DF015" w:rsidR="00043069" w:rsidRDefault="00B519F2"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This is supported by some work that t</w:t>
      </w:r>
      <w:r w:rsidR="00043069" w:rsidRPr="00043069">
        <w:rPr>
          <w:rFonts w:ascii="Calibri" w:eastAsia="Times New Roman" w:hAnsi="Calibri" w:cs="Calibri"/>
          <w:sz w:val="24"/>
          <w:szCs w:val="24"/>
        </w:rPr>
        <w:t xml:space="preserve">he Feenberg guys </w:t>
      </w:r>
      <w:r>
        <w:rPr>
          <w:rFonts w:ascii="Calibri" w:eastAsia="Times New Roman" w:hAnsi="Calibri" w:cs="Calibri"/>
          <w:sz w:val="24"/>
          <w:szCs w:val="24"/>
        </w:rPr>
        <w:t>did which produced the following results</w:t>
      </w:r>
      <w:r w:rsidR="00043069" w:rsidRPr="00043069">
        <w:rPr>
          <w:rFonts w:ascii="Calibri" w:eastAsia="Times New Roman" w:hAnsi="Calibri" w:cs="Calibri"/>
          <w:sz w:val="24"/>
          <w:szCs w:val="24"/>
        </w:rPr>
        <w:t>…</w:t>
      </w:r>
    </w:p>
    <w:p w14:paraId="67333342" w14:textId="77777777" w:rsidR="00AD6891" w:rsidRPr="00043069" w:rsidRDefault="00AD6891" w:rsidP="00043069">
      <w:pPr>
        <w:spacing w:after="0" w:line="240" w:lineRule="auto"/>
        <w:rPr>
          <w:rFonts w:ascii="Calibri" w:eastAsia="Times New Roman" w:hAnsi="Calibri" w:cs="Calibri"/>
          <w:sz w:val="24"/>
          <w:szCs w:val="24"/>
        </w:rPr>
      </w:pPr>
    </w:p>
    <w:p w14:paraId="00D6377E" w14:textId="0D494E52" w:rsidR="00043069" w:rsidRDefault="00AD6891" w:rsidP="00043069">
      <w:pPr>
        <w:spacing w:after="0" w:line="240" w:lineRule="auto"/>
        <w:rPr>
          <w:rFonts w:ascii="Calibri" w:eastAsia="Times New Roman" w:hAnsi="Calibri" w:cs="Calibri"/>
          <w:sz w:val="24"/>
          <w:szCs w:val="24"/>
        </w:rPr>
      </w:pPr>
      <w:r w:rsidRPr="00AD6891">
        <w:rPr>
          <w:rFonts w:ascii="Calibri" w:eastAsia="Times New Roman" w:hAnsi="Calibri" w:cs="Calibri"/>
          <w:position w:val="-86"/>
          <w:sz w:val="24"/>
          <w:szCs w:val="24"/>
        </w:rPr>
        <w:object w:dxaOrig="4020" w:dyaOrig="1520" w14:anchorId="1414BD0D">
          <v:shape id="_x0000_i1068" type="#_x0000_t75" style="width:201.25pt;height:76.9pt" o:ole="">
            <v:imagedata r:id="rId94" o:title=""/>
          </v:shape>
          <o:OLEObject Type="Embed" ProgID="Equation.DSMT4" ShapeID="_x0000_i1068" DrawAspect="Content" ObjectID="_1723576466" r:id="rId95"/>
        </w:object>
      </w:r>
      <w:r>
        <w:rPr>
          <w:rFonts w:ascii="Calibri" w:eastAsia="Times New Roman" w:hAnsi="Calibri" w:cs="Calibri"/>
          <w:sz w:val="24"/>
          <w:szCs w:val="24"/>
        </w:rPr>
        <w:t xml:space="preserve"> </w:t>
      </w:r>
    </w:p>
    <w:p w14:paraId="01E2EC6F" w14:textId="79950642" w:rsidR="00AD6891" w:rsidRDefault="00AD6891" w:rsidP="00043069">
      <w:pPr>
        <w:spacing w:after="0" w:line="240" w:lineRule="auto"/>
        <w:rPr>
          <w:rFonts w:ascii="Calibri" w:eastAsia="Times New Roman" w:hAnsi="Calibri" w:cs="Calibri"/>
          <w:sz w:val="24"/>
          <w:szCs w:val="24"/>
        </w:rPr>
      </w:pPr>
    </w:p>
    <w:p w14:paraId="17F99B36" w14:textId="77777777"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So the states are nearly normalized and nearly orthogonal – for large N.  And we also have </w:t>
      </w:r>
    </w:p>
    <w:p w14:paraId="5DC4161F" w14:textId="324251EE" w:rsidR="00043069" w:rsidRDefault="00043069" w:rsidP="00043069">
      <w:pPr>
        <w:spacing w:after="0" w:line="240" w:lineRule="auto"/>
        <w:rPr>
          <w:rFonts w:ascii="Calibri" w:eastAsia="Times New Roman" w:hAnsi="Calibri" w:cs="Calibri"/>
          <w:sz w:val="24"/>
          <w:szCs w:val="24"/>
        </w:rPr>
      </w:pPr>
    </w:p>
    <w:p w14:paraId="4691833F" w14:textId="44451E43" w:rsidR="00043069" w:rsidRPr="00043069" w:rsidRDefault="00A37A93" w:rsidP="00043069">
      <w:pPr>
        <w:spacing w:after="0" w:line="240" w:lineRule="auto"/>
        <w:rPr>
          <w:rFonts w:ascii="Calibri" w:eastAsia="Times New Roman" w:hAnsi="Calibri" w:cs="Calibri"/>
          <w:sz w:val="24"/>
          <w:szCs w:val="24"/>
        </w:rPr>
      </w:pPr>
      <w:r w:rsidRPr="00A37A93">
        <w:rPr>
          <w:rFonts w:ascii="Calibri" w:eastAsia="Times New Roman" w:hAnsi="Calibri" w:cs="Calibri"/>
          <w:position w:val="-54"/>
          <w:sz w:val="24"/>
          <w:szCs w:val="24"/>
        </w:rPr>
        <w:object w:dxaOrig="3320" w:dyaOrig="1200" w14:anchorId="38335E22">
          <v:shape id="_x0000_i1069" type="#_x0000_t75" style="width:166.9pt;height:60pt" o:ole="">
            <v:imagedata r:id="rId96" o:title=""/>
          </v:shape>
          <o:OLEObject Type="Embed" ProgID="Equation.DSMT4" ShapeID="_x0000_i1069" DrawAspect="Content" ObjectID="_1723576467" r:id="rId97"/>
        </w:object>
      </w:r>
    </w:p>
    <w:p w14:paraId="5764D583" w14:textId="77777777" w:rsidR="00043069" w:rsidRPr="00043069" w:rsidRDefault="00043069" w:rsidP="00043069">
      <w:pPr>
        <w:spacing w:after="0" w:line="240" w:lineRule="auto"/>
        <w:rPr>
          <w:rFonts w:ascii="Calibri" w:eastAsia="Times New Roman" w:hAnsi="Calibri" w:cs="Calibri"/>
          <w:sz w:val="24"/>
          <w:szCs w:val="24"/>
        </w:rPr>
      </w:pPr>
    </w:p>
    <w:p w14:paraId="525FE352" w14:textId="532B6D07"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So the energies add, like bosonic excitations.  This suggests the obvious analogy </w:t>
      </w:r>
      <w:r w:rsidR="008B2491">
        <w:rPr>
          <w:rFonts w:ascii="Calibri" w:eastAsia="Times New Roman" w:hAnsi="Calibri" w:cs="Calibri"/>
          <w:sz w:val="24"/>
          <w:szCs w:val="24"/>
        </w:rPr>
        <w:t>A</w:t>
      </w:r>
      <w:r w:rsidRPr="00043069">
        <w:rPr>
          <w:rFonts w:ascii="Calibri" w:eastAsia="Times New Roman" w:hAnsi="Calibri" w:cs="Calibri"/>
          <w:sz w:val="24"/>
          <w:szCs w:val="24"/>
          <w:vertAlign w:val="subscript"/>
        </w:rPr>
        <w:t>k</w:t>
      </w:r>
      <w:r w:rsidRPr="00043069">
        <w:rPr>
          <w:rFonts w:ascii="Calibri" w:eastAsia="Times New Roman" w:hAnsi="Calibri" w:cs="Calibri"/>
          <w:sz w:val="24"/>
          <w:szCs w:val="24"/>
        </w:rPr>
        <w:t xml:space="preserve"> ~ a</w:t>
      </w:r>
      <w:r w:rsidRPr="00043069">
        <w:rPr>
          <w:rFonts w:ascii="Calibri" w:eastAsia="Times New Roman" w:hAnsi="Calibri" w:cs="Calibri"/>
          <w:sz w:val="24"/>
          <w:szCs w:val="24"/>
          <w:vertAlign w:val="subscript"/>
        </w:rPr>
        <w:t>k</w:t>
      </w:r>
      <w:r w:rsidRPr="00043069">
        <w:rPr>
          <w:rFonts w:ascii="Calibri" w:eastAsia="Times New Roman" w:hAnsi="Calibri" w:cs="Calibri"/>
          <w:sz w:val="24"/>
          <w:szCs w:val="24"/>
          <w:vertAlign w:val="superscript"/>
        </w:rPr>
        <w:t>†</w:t>
      </w:r>
      <w:r w:rsidRPr="00043069">
        <w:rPr>
          <w:rFonts w:ascii="Calibri" w:eastAsia="Times New Roman" w:hAnsi="Calibri" w:cs="Calibri"/>
          <w:sz w:val="24"/>
          <w:szCs w:val="24"/>
        </w:rPr>
        <w:t xml:space="preserve">.  To a degree this makes sense since formal manipulations with the operators would reproduce some of our results.  </w:t>
      </w:r>
    </w:p>
    <w:p w14:paraId="43A0ADBC" w14:textId="2586259B" w:rsidR="00043069" w:rsidRDefault="00043069" w:rsidP="00043069">
      <w:pPr>
        <w:spacing w:after="0" w:line="240" w:lineRule="auto"/>
        <w:rPr>
          <w:rFonts w:ascii="Calibri" w:eastAsia="Times New Roman" w:hAnsi="Calibri" w:cs="Calibri"/>
          <w:sz w:val="24"/>
          <w:szCs w:val="24"/>
        </w:rPr>
      </w:pPr>
    </w:p>
    <w:p w14:paraId="0635E330" w14:textId="6EF4F1C9" w:rsidR="00043069" w:rsidRPr="00043069" w:rsidRDefault="00CB4996" w:rsidP="00043069">
      <w:pPr>
        <w:spacing w:after="0" w:line="240" w:lineRule="auto"/>
        <w:rPr>
          <w:rFonts w:ascii="Calibri" w:eastAsia="Times New Roman" w:hAnsi="Calibri" w:cs="Calibri"/>
          <w:sz w:val="24"/>
          <w:szCs w:val="24"/>
        </w:rPr>
      </w:pPr>
      <w:r w:rsidRPr="00CB4996">
        <w:rPr>
          <w:rFonts w:ascii="Calibri" w:eastAsia="Times New Roman" w:hAnsi="Calibri" w:cs="Calibri"/>
          <w:position w:val="-36"/>
          <w:sz w:val="24"/>
          <w:szCs w:val="24"/>
        </w:rPr>
        <w:object w:dxaOrig="3159" w:dyaOrig="840" w14:anchorId="6764A520">
          <v:shape id="_x0000_i1070" type="#_x0000_t75" style="width:157.65pt;height:42pt" o:ole="">
            <v:imagedata r:id="rId98" o:title=""/>
          </v:shape>
          <o:OLEObject Type="Embed" ProgID="Equation.DSMT4" ShapeID="_x0000_i1070" DrawAspect="Content" ObjectID="_1723576468" r:id="rId99"/>
        </w:object>
      </w:r>
    </w:p>
    <w:p w14:paraId="7F75595A" w14:textId="77777777" w:rsidR="00043069" w:rsidRPr="00043069" w:rsidRDefault="00043069" w:rsidP="00043069">
      <w:pPr>
        <w:spacing w:after="0" w:line="240" w:lineRule="auto"/>
        <w:rPr>
          <w:rFonts w:ascii="Calibri" w:eastAsia="Times New Roman" w:hAnsi="Calibri" w:cs="Calibri"/>
          <w:sz w:val="24"/>
          <w:szCs w:val="24"/>
        </w:rPr>
      </w:pPr>
    </w:p>
    <w:p w14:paraId="416792D1" w14:textId="02336315" w:rsidR="00043069" w:rsidRPr="00043069" w:rsidRDefault="00F50E03"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S</w:t>
      </w:r>
      <w:r w:rsidR="00B519F2">
        <w:rPr>
          <w:rFonts w:ascii="Calibri" w:eastAsia="Times New Roman" w:hAnsi="Calibri" w:cs="Calibri"/>
          <w:sz w:val="24"/>
          <w:szCs w:val="24"/>
        </w:rPr>
        <w:t>o we can approximately say that:</w:t>
      </w:r>
    </w:p>
    <w:p w14:paraId="3D782EDF" w14:textId="73817195" w:rsidR="00043069" w:rsidRDefault="00043069" w:rsidP="00043069">
      <w:pPr>
        <w:spacing w:after="0" w:line="240" w:lineRule="auto"/>
        <w:rPr>
          <w:rFonts w:ascii="Calibri" w:eastAsia="Times New Roman" w:hAnsi="Calibri" w:cs="Calibri"/>
          <w:sz w:val="24"/>
          <w:szCs w:val="24"/>
        </w:rPr>
      </w:pPr>
    </w:p>
    <w:p w14:paraId="77618CB6" w14:textId="7FE8997F" w:rsidR="00AF544A" w:rsidRDefault="00800173" w:rsidP="00043069">
      <w:pPr>
        <w:spacing w:after="0" w:line="240" w:lineRule="auto"/>
        <w:rPr>
          <w:rFonts w:ascii="Calibri" w:eastAsia="Times New Roman" w:hAnsi="Calibri" w:cs="Calibri"/>
          <w:sz w:val="24"/>
          <w:szCs w:val="24"/>
        </w:rPr>
      </w:pPr>
      <w:r w:rsidRPr="00AF544A">
        <w:rPr>
          <w:rFonts w:ascii="Calibri" w:eastAsia="Times New Roman" w:hAnsi="Calibri" w:cs="Calibri"/>
          <w:position w:val="-28"/>
          <w:sz w:val="24"/>
          <w:szCs w:val="24"/>
        </w:rPr>
        <w:object w:dxaOrig="2220" w:dyaOrig="560" w14:anchorId="4C380588">
          <v:shape id="_x0000_i1071" type="#_x0000_t75" style="width:111.25pt;height:28.9pt" o:ole="" filled="t" fillcolor="#cfc">
            <v:imagedata r:id="rId100" o:title=""/>
          </v:shape>
          <o:OLEObject Type="Embed" ProgID="Equation.DSMT4" ShapeID="_x0000_i1071" DrawAspect="Content" ObjectID="_1723576469" r:id="rId101"/>
        </w:object>
      </w:r>
      <w:r w:rsidR="00AF544A">
        <w:rPr>
          <w:rFonts w:ascii="Calibri" w:eastAsia="Times New Roman" w:hAnsi="Calibri" w:cs="Calibri"/>
          <w:sz w:val="24"/>
          <w:szCs w:val="24"/>
        </w:rPr>
        <w:t xml:space="preserve"> </w:t>
      </w:r>
    </w:p>
    <w:p w14:paraId="25CF8406" w14:textId="77777777" w:rsidR="00AF544A" w:rsidRPr="00043069" w:rsidRDefault="00AF544A" w:rsidP="00043069">
      <w:pPr>
        <w:spacing w:after="0" w:line="240" w:lineRule="auto"/>
        <w:rPr>
          <w:rFonts w:ascii="Calibri" w:eastAsia="Times New Roman" w:hAnsi="Calibri" w:cs="Calibri"/>
          <w:sz w:val="24"/>
          <w:szCs w:val="24"/>
        </w:rPr>
      </w:pPr>
    </w:p>
    <w:p w14:paraId="46AAFDC6" w14:textId="77777777"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But he says not to push the analogy too far since different states are not quite orthogonal, though assuming they are might give you the leading contributions.  Anyway, when we do calculate or experimentally determine S(k) and plot the single particle excitation spectrum, ω(k), we obtain the following.</w:t>
      </w:r>
    </w:p>
    <w:p w14:paraId="28D669D3" w14:textId="77777777" w:rsidR="00043069" w:rsidRPr="00043069" w:rsidRDefault="00043069" w:rsidP="00043069">
      <w:pPr>
        <w:spacing w:after="0" w:line="240" w:lineRule="auto"/>
        <w:rPr>
          <w:rFonts w:ascii="Calibri" w:eastAsia="Times New Roman" w:hAnsi="Calibri" w:cs="Calibri"/>
          <w:sz w:val="24"/>
          <w:szCs w:val="24"/>
        </w:rPr>
      </w:pPr>
    </w:p>
    <w:p w14:paraId="44A695C6" w14:textId="39DE8F2C"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noProof/>
          <w:sz w:val="24"/>
          <w:szCs w:val="24"/>
        </w:rPr>
        <w:lastRenderedPageBreak/>
        <w:drawing>
          <wp:inline distT="0" distB="0" distL="0" distR="0" wp14:anchorId="58758BC2" wp14:editId="53ACC15A">
            <wp:extent cx="4090167" cy="2579077"/>
            <wp:effectExtent l="0" t="0" r="5715"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4100837" cy="2585805"/>
                    </a:xfrm>
                    <a:prstGeom prst="rect">
                      <a:avLst/>
                    </a:prstGeom>
                    <a:noFill/>
                    <a:ln>
                      <a:noFill/>
                    </a:ln>
                  </pic:spPr>
                </pic:pic>
              </a:graphicData>
            </a:graphic>
          </wp:inline>
        </w:drawing>
      </w:r>
    </w:p>
    <w:p w14:paraId="45CCA9C4" w14:textId="77777777" w:rsidR="00043069" w:rsidRPr="00043069" w:rsidRDefault="00043069" w:rsidP="00043069">
      <w:pPr>
        <w:spacing w:after="0" w:line="240" w:lineRule="auto"/>
        <w:rPr>
          <w:rFonts w:ascii="Calibri" w:eastAsia="Times New Roman" w:hAnsi="Calibri" w:cs="Calibri"/>
          <w:sz w:val="24"/>
          <w:szCs w:val="24"/>
        </w:rPr>
      </w:pPr>
    </w:p>
    <w:p w14:paraId="1513ABBD" w14:textId="3EAC1699" w:rsidR="00F20AB2"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Our result successfully produces the roton minimum, which is caused by a peak in S(k) around k = 2A.  But we see that our result is about a factor of 2 too large. </w:t>
      </w:r>
      <w:r w:rsidR="00CB4996">
        <w:rPr>
          <w:rFonts w:ascii="Calibri" w:eastAsia="Times New Roman" w:hAnsi="Calibri" w:cs="Calibri"/>
          <w:sz w:val="24"/>
          <w:szCs w:val="24"/>
        </w:rPr>
        <w:t xml:space="preserve"> By the way,</w:t>
      </w:r>
      <w:r w:rsidR="00F20AB2">
        <w:rPr>
          <w:rFonts w:ascii="Calibri" w:eastAsia="Times New Roman" w:hAnsi="Calibri" w:cs="Calibri"/>
          <w:sz w:val="24"/>
          <w:szCs w:val="24"/>
        </w:rPr>
        <w:t xml:space="preserve"> seems clear that low k excitations are acoustic waves, and high k excitations are particle-hole.  But what is going on at the minimum?  These are called roton excitations.  Found an explanation from book by James Annet.  </w:t>
      </w:r>
    </w:p>
    <w:p w14:paraId="39E61AD9" w14:textId="4BA0CFC6" w:rsidR="00F20AB2" w:rsidRDefault="00F20AB2" w:rsidP="00043069">
      <w:pPr>
        <w:spacing w:after="0" w:line="240" w:lineRule="auto"/>
        <w:rPr>
          <w:rFonts w:ascii="Calibri" w:eastAsia="Times New Roman" w:hAnsi="Calibri" w:cs="Calibri"/>
          <w:sz w:val="24"/>
          <w:szCs w:val="24"/>
        </w:rPr>
      </w:pPr>
    </w:p>
    <w:p w14:paraId="734FA9B5" w14:textId="50AA61E5" w:rsidR="00F20AB2" w:rsidRDefault="00F20AB2" w:rsidP="00043069">
      <w:pPr>
        <w:spacing w:after="0" w:line="240" w:lineRule="auto"/>
        <w:rPr>
          <w:rFonts w:ascii="Calibri" w:eastAsia="Times New Roman" w:hAnsi="Calibri" w:cs="Calibri"/>
          <w:sz w:val="24"/>
          <w:szCs w:val="24"/>
        </w:rPr>
      </w:pPr>
      <w:r w:rsidRPr="00F20AB2">
        <w:rPr>
          <w:rFonts w:ascii="Calibri" w:eastAsia="Times New Roman" w:hAnsi="Calibri" w:cs="Calibri"/>
          <w:noProof/>
          <w:sz w:val="24"/>
          <w:szCs w:val="24"/>
        </w:rPr>
        <w:drawing>
          <wp:inline distT="0" distB="0" distL="0" distR="0" wp14:anchorId="337A7E49" wp14:editId="1250AD8C">
            <wp:extent cx="5372100" cy="2830110"/>
            <wp:effectExtent l="0" t="0" r="0" b="889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03"/>
                    <a:stretch>
                      <a:fillRect/>
                    </a:stretch>
                  </pic:blipFill>
                  <pic:spPr>
                    <a:xfrm>
                      <a:off x="0" y="0"/>
                      <a:ext cx="5374545" cy="2831398"/>
                    </a:xfrm>
                    <a:prstGeom prst="rect">
                      <a:avLst/>
                    </a:prstGeom>
                  </pic:spPr>
                </pic:pic>
              </a:graphicData>
            </a:graphic>
          </wp:inline>
        </w:drawing>
      </w:r>
    </w:p>
    <w:p w14:paraId="5987EC9A" w14:textId="77777777" w:rsidR="00F20AB2" w:rsidRDefault="00F20AB2" w:rsidP="00043069">
      <w:pPr>
        <w:spacing w:after="0" w:line="240" w:lineRule="auto"/>
        <w:rPr>
          <w:rFonts w:ascii="Calibri" w:eastAsia="Times New Roman" w:hAnsi="Calibri" w:cs="Calibri"/>
          <w:sz w:val="24"/>
          <w:szCs w:val="24"/>
        </w:rPr>
      </w:pPr>
    </w:p>
    <w:p w14:paraId="5799A010" w14:textId="2EB03B77"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We must press on…</w:t>
      </w:r>
    </w:p>
    <w:p w14:paraId="3B9E7A2D" w14:textId="77777777" w:rsidR="00043069" w:rsidRPr="00043069" w:rsidRDefault="00043069" w:rsidP="00043069">
      <w:pPr>
        <w:spacing w:after="0" w:line="240" w:lineRule="auto"/>
        <w:rPr>
          <w:rFonts w:ascii="Calibri" w:eastAsia="Times New Roman" w:hAnsi="Calibri" w:cs="Calibri"/>
          <w:sz w:val="24"/>
          <w:szCs w:val="24"/>
        </w:rPr>
      </w:pPr>
    </w:p>
    <w:p w14:paraId="2FC35F4A" w14:textId="0D8E6C1B" w:rsidR="00043069" w:rsidRPr="00043069" w:rsidRDefault="00043069" w:rsidP="00043069">
      <w:pPr>
        <w:spacing w:after="0" w:line="240" w:lineRule="auto"/>
        <w:rPr>
          <w:rFonts w:ascii="Calibri" w:eastAsia="Times New Roman" w:hAnsi="Calibri" w:cs="Calibri"/>
          <w:b/>
          <w:sz w:val="24"/>
          <w:szCs w:val="24"/>
        </w:rPr>
      </w:pPr>
      <w:r w:rsidRPr="00043069">
        <w:rPr>
          <w:rFonts w:ascii="Calibri" w:eastAsia="Times New Roman" w:hAnsi="Calibri" w:cs="Calibri"/>
          <w:b/>
          <w:sz w:val="24"/>
          <w:szCs w:val="24"/>
        </w:rPr>
        <w:t xml:space="preserve">Improved Excitation Spectra </w:t>
      </w:r>
    </w:p>
    <w:p w14:paraId="752B79A3" w14:textId="4A3CFAA2"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…and include interactions between the approximate excited states.  Our approximate states are not exact states of course, and so there will be residual interactions between them.  He recommends looking for the details in </w:t>
      </w:r>
      <w:r w:rsidRPr="00043069">
        <w:rPr>
          <w:rFonts w:ascii="Calibri" w:eastAsia="Times New Roman" w:hAnsi="Calibri" w:cs="Calibri"/>
          <w:color w:val="333399"/>
          <w:sz w:val="24"/>
          <w:szCs w:val="24"/>
        </w:rPr>
        <w:t>Feenberg’s (1969)</w:t>
      </w:r>
      <w:r w:rsidRPr="00043069">
        <w:rPr>
          <w:rFonts w:ascii="Calibri" w:eastAsia="Times New Roman" w:hAnsi="Calibri" w:cs="Calibri"/>
          <w:sz w:val="24"/>
          <w:szCs w:val="24"/>
        </w:rPr>
        <w:t xml:space="preserve"> book, as he was the one to pioneer this method. </w:t>
      </w:r>
      <w:r w:rsidR="00AD6891">
        <w:rPr>
          <w:rFonts w:ascii="Calibri" w:eastAsia="Times New Roman" w:hAnsi="Calibri" w:cs="Calibri"/>
          <w:sz w:val="24"/>
          <w:szCs w:val="24"/>
        </w:rPr>
        <w:t xml:space="preserve"> </w:t>
      </w:r>
      <w:r w:rsidRPr="00043069">
        <w:rPr>
          <w:rFonts w:ascii="Calibri" w:eastAsia="Times New Roman" w:hAnsi="Calibri" w:cs="Calibri"/>
          <w:sz w:val="24"/>
          <w:szCs w:val="24"/>
        </w:rPr>
        <w:t xml:space="preserve">In short, we will </w:t>
      </w:r>
      <w:r w:rsidR="0015087B">
        <w:rPr>
          <w:rFonts w:ascii="Calibri" w:eastAsia="Times New Roman" w:hAnsi="Calibri" w:cs="Calibri"/>
          <w:sz w:val="24"/>
          <w:szCs w:val="24"/>
        </w:rPr>
        <w:t xml:space="preserve">take the non-orthogonality of those states into account.  This </w:t>
      </w:r>
      <w:r w:rsidR="0015087B">
        <w:rPr>
          <w:rFonts w:ascii="Calibri" w:eastAsia="Times New Roman" w:hAnsi="Calibri" w:cs="Calibri"/>
          <w:sz w:val="24"/>
          <w:szCs w:val="24"/>
        </w:rPr>
        <w:lastRenderedPageBreak/>
        <w:t xml:space="preserve">means that our excitations are not exact eigenstates, and so the residual interaction between these excitations gives them a self-energy of sorts.  So we’ll try to </w:t>
      </w:r>
      <w:r w:rsidRPr="00043069">
        <w:rPr>
          <w:rFonts w:ascii="Calibri" w:eastAsia="Times New Roman" w:hAnsi="Calibri" w:cs="Calibri"/>
          <w:sz w:val="24"/>
          <w:szCs w:val="24"/>
        </w:rPr>
        <w:t xml:space="preserve">calculate the self-energy of a single |k&gt; excitation.  </w:t>
      </w:r>
    </w:p>
    <w:p w14:paraId="1FE667AA" w14:textId="77777777" w:rsidR="00043069" w:rsidRPr="00043069" w:rsidRDefault="00043069" w:rsidP="00043069">
      <w:pPr>
        <w:spacing w:after="0" w:line="240" w:lineRule="auto"/>
        <w:rPr>
          <w:rFonts w:ascii="Calibri" w:eastAsia="Times New Roman" w:hAnsi="Calibri" w:cs="Calibri"/>
          <w:sz w:val="24"/>
          <w:szCs w:val="24"/>
        </w:rPr>
      </w:pPr>
    </w:p>
    <w:p w14:paraId="6523AB90" w14:textId="77777777" w:rsidR="00043069" w:rsidRPr="00043069" w:rsidRDefault="00000000" w:rsidP="00043069">
      <w:pPr>
        <w:spacing w:after="0" w:line="240" w:lineRule="auto"/>
        <w:rPr>
          <w:rFonts w:ascii="Calibri" w:eastAsia="Times New Roman" w:hAnsi="Calibri" w:cs="Calibri"/>
          <w:sz w:val="24"/>
          <w:szCs w:val="24"/>
        </w:rPr>
      </w:pPr>
      <w:r>
        <w:rPr>
          <w:rFonts w:ascii="Calibri" w:eastAsia="Times New Roman" w:hAnsi="Calibri" w:cs="Calibri"/>
          <w:position w:val="-12"/>
          <w:sz w:val="24"/>
          <w:szCs w:val="24"/>
        </w:rPr>
        <w:pict w14:anchorId="307F7BA7">
          <v:shape id="_x0000_i1072" type="#_x0000_t75" style="width:99.8pt;height:18.55pt">
            <v:imagedata r:id="rId104" o:title=""/>
          </v:shape>
        </w:pict>
      </w:r>
    </w:p>
    <w:p w14:paraId="2479A61B" w14:textId="77777777" w:rsidR="00043069" w:rsidRPr="00043069" w:rsidRDefault="00043069" w:rsidP="00043069">
      <w:pPr>
        <w:spacing w:after="0" w:line="240" w:lineRule="auto"/>
        <w:rPr>
          <w:rFonts w:ascii="Calibri" w:eastAsia="Times New Roman" w:hAnsi="Calibri" w:cs="Calibri"/>
          <w:sz w:val="24"/>
          <w:szCs w:val="24"/>
        </w:rPr>
      </w:pPr>
    </w:p>
    <w:p w14:paraId="69E617C6" w14:textId="77777777"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The first order Σ term is shown below.  A state with one excitation, |k&gt;, will interact with/split into a two excitation state |kʹ, k-kʹ&gt; and then recombine into a the single particle |k&gt; state.  The bubble is |kʹ, k-kʹ&gt; basically.  </w:t>
      </w:r>
    </w:p>
    <w:p w14:paraId="3B2AE916" w14:textId="77777777" w:rsidR="00043069" w:rsidRPr="00043069" w:rsidRDefault="00043069" w:rsidP="00043069">
      <w:pPr>
        <w:spacing w:after="0" w:line="240" w:lineRule="auto"/>
        <w:rPr>
          <w:rFonts w:ascii="Calibri" w:eastAsia="Times New Roman" w:hAnsi="Calibri" w:cs="Calibri"/>
          <w:sz w:val="24"/>
          <w:szCs w:val="24"/>
        </w:rPr>
      </w:pPr>
    </w:p>
    <w:p w14:paraId="783CC8E1" w14:textId="286E8E90"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noProof/>
          <w:sz w:val="24"/>
          <w:szCs w:val="24"/>
        </w:rPr>
        <w:drawing>
          <wp:inline distT="0" distB="0" distL="0" distR="0" wp14:anchorId="25B777E8" wp14:editId="724050F4">
            <wp:extent cx="1744980" cy="1219200"/>
            <wp:effectExtent l="0" t="0" r="762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744980" cy="1219200"/>
                    </a:xfrm>
                    <a:prstGeom prst="rect">
                      <a:avLst/>
                    </a:prstGeom>
                    <a:noFill/>
                    <a:ln>
                      <a:noFill/>
                    </a:ln>
                  </pic:spPr>
                </pic:pic>
              </a:graphicData>
            </a:graphic>
          </wp:inline>
        </w:drawing>
      </w:r>
    </w:p>
    <w:p w14:paraId="4EF3626A" w14:textId="77777777" w:rsidR="00043069" w:rsidRPr="00043069" w:rsidRDefault="00043069" w:rsidP="00043069">
      <w:pPr>
        <w:spacing w:after="0" w:line="240" w:lineRule="auto"/>
        <w:rPr>
          <w:rFonts w:ascii="Calibri" w:eastAsia="Times New Roman" w:hAnsi="Calibri" w:cs="Calibri"/>
          <w:sz w:val="24"/>
          <w:szCs w:val="24"/>
        </w:rPr>
      </w:pPr>
    </w:p>
    <w:p w14:paraId="6A134DF4" w14:textId="77777777"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Note how momentum must be conserved.  Using second order Brillioun-Wigner perturbation theory, the self energy for such a diagram is:</w:t>
      </w:r>
    </w:p>
    <w:p w14:paraId="01A2747E" w14:textId="2067F983" w:rsidR="00043069" w:rsidRDefault="00043069" w:rsidP="00043069">
      <w:pPr>
        <w:spacing w:after="0" w:line="240" w:lineRule="auto"/>
        <w:rPr>
          <w:rFonts w:ascii="Calibri" w:eastAsia="Times New Roman" w:hAnsi="Calibri" w:cs="Calibri"/>
          <w:sz w:val="24"/>
          <w:szCs w:val="24"/>
        </w:rPr>
      </w:pPr>
    </w:p>
    <w:p w14:paraId="505BB9FF" w14:textId="3DCABE96" w:rsidR="00043069" w:rsidRPr="00043069" w:rsidRDefault="00F20AB2" w:rsidP="00043069">
      <w:pPr>
        <w:spacing w:after="0" w:line="240" w:lineRule="auto"/>
        <w:rPr>
          <w:rFonts w:ascii="Calibri" w:eastAsia="Times New Roman" w:hAnsi="Calibri" w:cs="Calibri"/>
          <w:sz w:val="24"/>
          <w:szCs w:val="24"/>
        </w:rPr>
      </w:pPr>
      <w:r w:rsidRPr="00F20AB2">
        <w:rPr>
          <w:rFonts w:ascii="Calibri" w:eastAsia="Times New Roman" w:hAnsi="Calibri" w:cs="Calibri"/>
          <w:position w:val="-30"/>
          <w:sz w:val="24"/>
          <w:szCs w:val="24"/>
        </w:rPr>
        <w:object w:dxaOrig="4099" w:dyaOrig="800" w14:anchorId="1C843A81">
          <v:shape id="_x0000_i1073" type="#_x0000_t75" style="width:205.1pt;height:40.35pt" o:ole="">
            <v:imagedata r:id="rId106" o:title=""/>
          </v:shape>
          <o:OLEObject Type="Embed" ProgID="Equation.DSMT4" ShapeID="_x0000_i1073" DrawAspect="Content" ObjectID="_1723576470" r:id="rId107"/>
        </w:object>
      </w:r>
    </w:p>
    <w:p w14:paraId="69FB5CA1" w14:textId="77777777" w:rsidR="00043069" w:rsidRPr="00043069" w:rsidRDefault="00043069" w:rsidP="00043069">
      <w:pPr>
        <w:spacing w:after="0" w:line="240" w:lineRule="auto"/>
        <w:rPr>
          <w:rFonts w:ascii="Calibri" w:eastAsia="Times New Roman" w:hAnsi="Calibri" w:cs="Calibri"/>
          <w:sz w:val="24"/>
          <w:szCs w:val="24"/>
        </w:rPr>
      </w:pPr>
    </w:p>
    <w:p w14:paraId="151CFEFD" w14:textId="76AF194B" w:rsidR="00043069" w:rsidRPr="00F20AB2"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I imagine that we’re using H – E = T + V – E, instead of V alone because our approximate wavefunctions are not eigenstates of T, and so V is not the perturbation per se.  Rather our Ψ’s are approximate eigenfunctions of  H = T + V, and the ‘perturbation’ is H – E.  Feenburg attempted an approximate solution for the spectrum (setting </w:t>
      </w:r>
      <w:r w:rsidR="00B519F2">
        <w:rPr>
          <w:rFonts w:ascii="Calibri" w:eastAsia="Times New Roman" w:hAnsi="Calibri" w:cs="Calibri"/>
          <w:sz w:val="24"/>
          <w:szCs w:val="24"/>
        </w:rPr>
        <w:t xml:space="preserve">E = </w:t>
      </w:r>
      <w:r w:rsidRPr="00043069">
        <w:rPr>
          <w:rFonts w:ascii="Calibri" w:eastAsia="Times New Roman" w:hAnsi="Calibri" w:cs="Calibri"/>
          <w:sz w:val="24"/>
          <w:szCs w:val="24"/>
        </w:rPr>
        <w:t>E</w:t>
      </w:r>
      <w:r w:rsidRPr="00043069">
        <w:rPr>
          <w:rFonts w:ascii="Calibri" w:eastAsia="Times New Roman" w:hAnsi="Calibri" w:cs="Calibri"/>
          <w:sz w:val="24"/>
          <w:szCs w:val="24"/>
          <w:vertAlign w:val="subscript"/>
        </w:rPr>
        <w:t>0</w:t>
      </w:r>
      <w:r w:rsidRPr="00043069">
        <w:rPr>
          <w:rFonts w:ascii="Calibri" w:eastAsia="Times New Roman" w:hAnsi="Calibri" w:cs="Calibri"/>
          <w:sz w:val="24"/>
          <w:szCs w:val="24"/>
        </w:rPr>
        <w:t xml:space="preserve"> </w:t>
      </w:r>
      <w:r w:rsidR="00B519F2">
        <w:rPr>
          <w:rFonts w:ascii="Calibri" w:eastAsia="Times New Roman" w:hAnsi="Calibri" w:cs="Calibri"/>
          <w:sz w:val="24"/>
          <w:szCs w:val="24"/>
        </w:rPr>
        <w:t>+</w:t>
      </w:r>
      <w:r w:rsidRPr="00043069">
        <w:rPr>
          <w:rFonts w:ascii="Calibri" w:eastAsia="Times New Roman" w:hAnsi="Calibri" w:cs="Calibri"/>
          <w:sz w:val="24"/>
          <w:szCs w:val="24"/>
        </w:rPr>
        <w:t xml:space="preserve"> ω</w:t>
      </w:r>
      <w:r w:rsidRPr="00043069">
        <w:rPr>
          <w:rFonts w:ascii="Calibri" w:eastAsia="Times New Roman" w:hAnsi="Calibri" w:cs="Calibri"/>
          <w:sz w:val="24"/>
          <w:szCs w:val="24"/>
          <w:vertAlign w:val="subscript"/>
        </w:rPr>
        <w:t>0</w:t>
      </w:r>
      <w:r w:rsidRPr="00043069">
        <w:rPr>
          <w:rFonts w:ascii="Calibri" w:eastAsia="Times New Roman" w:hAnsi="Calibri" w:cs="Calibri"/>
          <w:sz w:val="24"/>
          <w:szCs w:val="24"/>
        </w:rPr>
        <w:t xml:space="preserve">(k) + Σ(k,E) = 0 and solving for E, I presume) by </w:t>
      </w:r>
      <w:r w:rsidR="00F20AB2">
        <w:rPr>
          <w:rFonts w:ascii="Calibri" w:eastAsia="Times New Roman" w:hAnsi="Calibri" w:cs="Calibri"/>
          <w:sz w:val="24"/>
          <w:szCs w:val="24"/>
        </w:rPr>
        <w:t>approximating H – E with H – E</w:t>
      </w:r>
      <w:r w:rsidR="00F20AB2">
        <w:rPr>
          <w:rFonts w:ascii="Calibri" w:eastAsia="Times New Roman" w:hAnsi="Calibri" w:cs="Calibri"/>
          <w:sz w:val="24"/>
          <w:szCs w:val="24"/>
          <w:vertAlign w:val="subscript"/>
        </w:rPr>
        <w:t>0</w:t>
      </w:r>
      <w:r w:rsidR="00F20AB2">
        <w:rPr>
          <w:rFonts w:ascii="Calibri" w:eastAsia="Times New Roman" w:hAnsi="Calibri" w:cs="Calibri"/>
          <w:sz w:val="24"/>
          <w:szCs w:val="24"/>
        </w:rPr>
        <w:t xml:space="preserve"> – ω</w:t>
      </w:r>
      <w:r w:rsidR="00F20AB2">
        <w:rPr>
          <w:rFonts w:ascii="Calibri" w:eastAsia="Times New Roman" w:hAnsi="Calibri" w:cs="Calibri"/>
          <w:sz w:val="24"/>
          <w:szCs w:val="24"/>
          <w:vertAlign w:val="subscript"/>
        </w:rPr>
        <w:t>0</w:t>
      </w:r>
      <w:r w:rsidR="00F20AB2">
        <w:rPr>
          <w:rFonts w:ascii="Calibri" w:eastAsia="Times New Roman" w:hAnsi="Calibri" w:cs="Calibri"/>
          <w:sz w:val="24"/>
          <w:szCs w:val="24"/>
        </w:rPr>
        <w:t>(k)</w:t>
      </w:r>
    </w:p>
    <w:p w14:paraId="146EE137" w14:textId="42962700" w:rsidR="00043069" w:rsidRDefault="00043069" w:rsidP="00043069">
      <w:pPr>
        <w:spacing w:after="0" w:line="240" w:lineRule="auto"/>
        <w:rPr>
          <w:rFonts w:ascii="Calibri" w:eastAsia="Times New Roman" w:hAnsi="Calibri" w:cs="Calibri"/>
          <w:sz w:val="24"/>
          <w:szCs w:val="24"/>
        </w:rPr>
      </w:pPr>
    </w:p>
    <w:p w14:paraId="7CC2C262" w14:textId="6AD0C186" w:rsidR="00043069" w:rsidRPr="00043069" w:rsidRDefault="00F20AB2" w:rsidP="00043069">
      <w:pPr>
        <w:spacing w:after="0" w:line="240" w:lineRule="auto"/>
        <w:rPr>
          <w:rFonts w:ascii="Calibri" w:eastAsia="Times New Roman" w:hAnsi="Calibri" w:cs="Calibri"/>
          <w:sz w:val="24"/>
          <w:szCs w:val="24"/>
        </w:rPr>
      </w:pPr>
      <w:r w:rsidRPr="00F20AB2">
        <w:rPr>
          <w:rFonts w:ascii="Calibri" w:eastAsia="Times New Roman" w:hAnsi="Calibri" w:cs="Calibri"/>
          <w:position w:val="-30"/>
          <w:sz w:val="24"/>
          <w:szCs w:val="24"/>
        </w:rPr>
        <w:object w:dxaOrig="4099" w:dyaOrig="800" w14:anchorId="3A355575">
          <v:shape id="_x0000_i1074" type="#_x0000_t75" style="width:205.1pt;height:40.35pt" o:ole="">
            <v:imagedata r:id="rId106" o:title=""/>
          </v:shape>
          <o:OLEObject Type="Embed" ProgID="Equation.DSMT4" ShapeID="_x0000_i1074" DrawAspect="Content" ObjectID="_1723576471" r:id="rId108"/>
        </w:object>
      </w:r>
    </w:p>
    <w:p w14:paraId="56A82DC6" w14:textId="77777777" w:rsidR="00043069" w:rsidRPr="00043069" w:rsidRDefault="00043069" w:rsidP="00043069">
      <w:pPr>
        <w:spacing w:after="0" w:line="240" w:lineRule="auto"/>
        <w:rPr>
          <w:rFonts w:ascii="Calibri" w:eastAsia="Times New Roman" w:hAnsi="Calibri" w:cs="Calibri"/>
          <w:sz w:val="24"/>
          <w:szCs w:val="24"/>
        </w:rPr>
      </w:pPr>
    </w:p>
    <w:p w14:paraId="0CF0EEA8" w14:textId="77777777"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calculating the matrix elements, and solving, etc.  When this is done numerically rather, the results for the excitation spectra compare quite well with experiment.  They’re shown below.</w:t>
      </w:r>
    </w:p>
    <w:p w14:paraId="120061D3" w14:textId="77777777" w:rsidR="00043069" w:rsidRPr="00043069" w:rsidRDefault="00043069" w:rsidP="00043069">
      <w:pPr>
        <w:spacing w:after="0" w:line="240" w:lineRule="auto"/>
        <w:rPr>
          <w:rFonts w:ascii="Calibri" w:eastAsia="Times New Roman" w:hAnsi="Calibri" w:cs="Calibri"/>
          <w:sz w:val="24"/>
          <w:szCs w:val="24"/>
        </w:rPr>
      </w:pPr>
    </w:p>
    <w:p w14:paraId="33B5975F" w14:textId="1C6A7CAE"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noProof/>
          <w:sz w:val="24"/>
          <w:szCs w:val="24"/>
        </w:rPr>
        <w:lastRenderedPageBreak/>
        <w:drawing>
          <wp:inline distT="0" distB="0" distL="0" distR="0" wp14:anchorId="4C1FE944" wp14:editId="2B8FD5D9">
            <wp:extent cx="4683369" cy="2634395"/>
            <wp:effectExtent l="0" t="0" r="3175"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4699366" cy="2643393"/>
                    </a:xfrm>
                    <a:prstGeom prst="rect">
                      <a:avLst/>
                    </a:prstGeom>
                    <a:noFill/>
                    <a:ln>
                      <a:noFill/>
                    </a:ln>
                  </pic:spPr>
                </pic:pic>
              </a:graphicData>
            </a:graphic>
          </wp:inline>
        </w:drawing>
      </w:r>
    </w:p>
    <w:p w14:paraId="587CE86F" w14:textId="77777777" w:rsidR="00043069" w:rsidRPr="00043069" w:rsidRDefault="00043069" w:rsidP="00043069">
      <w:pPr>
        <w:spacing w:after="0" w:line="240" w:lineRule="auto"/>
        <w:rPr>
          <w:rFonts w:ascii="Calibri" w:eastAsia="Times New Roman" w:hAnsi="Calibri" w:cs="Calibri"/>
          <w:sz w:val="24"/>
          <w:szCs w:val="24"/>
        </w:rPr>
      </w:pPr>
    </w:p>
    <w:p w14:paraId="1F88458D" w14:textId="394A14AE"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These results, plus the previous ones are sufficient now to predict the various properties of system, such as superfluidity, etc.  It is to these properties that we now turn.</w:t>
      </w:r>
    </w:p>
    <w:p w14:paraId="43E97F86" w14:textId="77777777" w:rsidR="00043069" w:rsidRPr="00043069" w:rsidRDefault="00043069" w:rsidP="00043069">
      <w:pPr>
        <w:spacing w:after="0" w:line="240" w:lineRule="auto"/>
        <w:rPr>
          <w:rFonts w:ascii="Calibri" w:eastAsia="Times New Roman" w:hAnsi="Calibri" w:cs="Calibri"/>
          <w:sz w:val="24"/>
          <w:szCs w:val="24"/>
        </w:rPr>
      </w:pPr>
    </w:p>
    <w:p w14:paraId="506EC3CD" w14:textId="2C4B95EC" w:rsidR="00F20AB2" w:rsidRPr="00004F88" w:rsidRDefault="00F20AB2" w:rsidP="00F20AB2">
      <w:pPr>
        <w:spacing w:after="0" w:line="240" w:lineRule="auto"/>
        <w:rPr>
          <w:rFonts w:ascii="Calibri" w:eastAsia="Times New Roman" w:hAnsi="Calibri" w:cs="Calibri"/>
          <w:b/>
          <w:sz w:val="28"/>
          <w:szCs w:val="28"/>
        </w:rPr>
      </w:pPr>
      <w:r>
        <w:rPr>
          <w:rFonts w:ascii="Calibri" w:eastAsia="Times New Roman" w:hAnsi="Calibri" w:cs="Calibri"/>
          <w:b/>
          <w:sz w:val="28"/>
          <w:szCs w:val="28"/>
        </w:rPr>
        <w:t>Moving</w:t>
      </w:r>
      <w:r w:rsidRPr="00004F88">
        <w:rPr>
          <w:rFonts w:ascii="Calibri" w:eastAsia="Times New Roman" w:hAnsi="Calibri" w:cs="Calibri"/>
          <w:b/>
          <w:sz w:val="28"/>
          <w:szCs w:val="28"/>
        </w:rPr>
        <w:t xml:space="preserve"> Fluid Ground State</w:t>
      </w:r>
    </w:p>
    <w:p w14:paraId="4DD98021" w14:textId="59F20566" w:rsidR="00043069" w:rsidRPr="00043069" w:rsidRDefault="00645E15"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Now let’s construct the wavefunctions applicable to a moving superfluid.  </w:t>
      </w:r>
      <w:r w:rsidR="009A1CB7">
        <w:rPr>
          <w:rFonts w:ascii="Calibri" w:eastAsia="Times New Roman" w:hAnsi="Calibri" w:cs="Calibri"/>
          <w:sz w:val="24"/>
          <w:szCs w:val="24"/>
        </w:rPr>
        <w:t>We’ll start with the ground state again.  It would stand to reason that the</w:t>
      </w:r>
      <w:r w:rsidR="00043069" w:rsidRPr="00043069">
        <w:rPr>
          <w:rFonts w:ascii="Calibri" w:eastAsia="Times New Roman" w:hAnsi="Calibri" w:cs="Calibri"/>
          <w:sz w:val="24"/>
          <w:szCs w:val="24"/>
        </w:rPr>
        <w:t xml:space="preserve"> wavefunction</w:t>
      </w:r>
      <w:r w:rsidR="009A1CB7">
        <w:rPr>
          <w:rFonts w:ascii="Calibri" w:eastAsia="Times New Roman" w:hAnsi="Calibri" w:cs="Calibri"/>
          <w:sz w:val="24"/>
          <w:szCs w:val="24"/>
        </w:rPr>
        <w:t xml:space="preserve"> would be given by translating the static ground state at rate </w:t>
      </w:r>
      <w:r w:rsidR="009A1CB7" w:rsidRPr="009A1CB7">
        <w:rPr>
          <w:rFonts w:ascii="Calibri" w:eastAsia="Times New Roman" w:hAnsi="Calibri" w:cs="Calibri"/>
          <w:b/>
          <w:sz w:val="24"/>
          <w:szCs w:val="24"/>
        </w:rPr>
        <w:t>v</w:t>
      </w:r>
      <w:r w:rsidR="009A1CB7">
        <w:rPr>
          <w:rFonts w:ascii="Calibri" w:eastAsia="Times New Roman" w:hAnsi="Calibri" w:cs="Calibri"/>
          <w:sz w:val="24"/>
          <w:szCs w:val="24"/>
        </w:rPr>
        <w:t>.  So this would correspond to:</w:t>
      </w:r>
    </w:p>
    <w:p w14:paraId="2C1547A2" w14:textId="6843B845" w:rsidR="00043069" w:rsidRDefault="00043069" w:rsidP="00043069">
      <w:pPr>
        <w:spacing w:after="0" w:line="240" w:lineRule="auto"/>
        <w:rPr>
          <w:rFonts w:ascii="Calibri" w:eastAsia="Times New Roman" w:hAnsi="Calibri" w:cs="Calibri"/>
          <w:sz w:val="24"/>
          <w:szCs w:val="24"/>
        </w:rPr>
      </w:pPr>
    </w:p>
    <w:p w14:paraId="09011B91" w14:textId="7EE2FF39" w:rsidR="00B4768F" w:rsidRDefault="005160CE" w:rsidP="00043069">
      <w:pPr>
        <w:spacing w:after="0" w:line="240" w:lineRule="auto"/>
        <w:rPr>
          <w:rFonts w:ascii="Calibri" w:eastAsia="Times New Roman" w:hAnsi="Calibri" w:cs="Calibri"/>
          <w:sz w:val="24"/>
          <w:szCs w:val="24"/>
        </w:rPr>
      </w:pPr>
      <w:r w:rsidRPr="00B4768F">
        <w:rPr>
          <w:rFonts w:ascii="Calibri" w:eastAsia="Times New Roman" w:hAnsi="Calibri" w:cs="Calibri"/>
          <w:position w:val="-12"/>
          <w:sz w:val="24"/>
          <w:szCs w:val="24"/>
        </w:rPr>
        <w:object w:dxaOrig="3660" w:dyaOrig="360" w14:anchorId="06E06834">
          <v:shape id="_x0000_i1075" type="#_x0000_t75" style="width:183.25pt;height:18.55pt" o:ole="">
            <v:imagedata r:id="rId110" o:title=""/>
          </v:shape>
          <o:OLEObject Type="Embed" ProgID="Equation.DSMT4" ShapeID="_x0000_i1075" DrawAspect="Content" ObjectID="_1723576472" r:id="rId111"/>
        </w:object>
      </w:r>
      <w:r w:rsidR="00B4768F">
        <w:rPr>
          <w:rFonts w:ascii="Calibri" w:eastAsia="Times New Roman" w:hAnsi="Calibri" w:cs="Calibri"/>
          <w:sz w:val="24"/>
          <w:szCs w:val="24"/>
        </w:rPr>
        <w:t xml:space="preserve"> </w:t>
      </w:r>
    </w:p>
    <w:p w14:paraId="1ACCD1CF" w14:textId="3E99AA9F" w:rsidR="00B4768F" w:rsidRDefault="00B4768F" w:rsidP="00043069">
      <w:pPr>
        <w:spacing w:after="0" w:line="240" w:lineRule="auto"/>
        <w:rPr>
          <w:rFonts w:ascii="Calibri" w:eastAsia="Times New Roman" w:hAnsi="Calibri" w:cs="Calibri"/>
          <w:sz w:val="24"/>
          <w:szCs w:val="24"/>
        </w:rPr>
      </w:pPr>
    </w:p>
    <w:p w14:paraId="283366FC" w14:textId="159B3A3B" w:rsidR="00B4768F" w:rsidRDefault="00B4768F"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where,</w:t>
      </w:r>
      <w:r w:rsidR="0015087B">
        <w:rPr>
          <w:rFonts w:ascii="Calibri" w:eastAsia="Times New Roman" w:hAnsi="Calibri" w:cs="Calibri"/>
          <w:sz w:val="24"/>
          <w:szCs w:val="24"/>
        </w:rPr>
        <w:t xml:space="preserve"> as we might expect, T is basically the translation operator:</w:t>
      </w:r>
    </w:p>
    <w:p w14:paraId="09005095" w14:textId="6C200BFD" w:rsidR="00B4768F" w:rsidRDefault="00B4768F" w:rsidP="00043069">
      <w:pPr>
        <w:spacing w:after="0" w:line="240" w:lineRule="auto"/>
        <w:rPr>
          <w:rFonts w:ascii="Calibri" w:eastAsia="Times New Roman" w:hAnsi="Calibri" w:cs="Calibri"/>
          <w:sz w:val="24"/>
          <w:szCs w:val="24"/>
        </w:rPr>
      </w:pPr>
    </w:p>
    <w:p w14:paraId="2478DB07" w14:textId="598D3D79" w:rsidR="00B4768F" w:rsidRPr="00043069" w:rsidRDefault="00FB75D0" w:rsidP="00043069">
      <w:pPr>
        <w:spacing w:after="0" w:line="240" w:lineRule="auto"/>
        <w:rPr>
          <w:rFonts w:ascii="Calibri" w:eastAsia="Times New Roman" w:hAnsi="Calibri" w:cs="Calibri"/>
          <w:sz w:val="24"/>
          <w:szCs w:val="24"/>
        </w:rPr>
      </w:pPr>
      <w:r w:rsidRPr="00B4768F">
        <w:rPr>
          <w:rFonts w:ascii="Calibri" w:eastAsia="Times New Roman" w:hAnsi="Calibri" w:cs="Calibri"/>
          <w:position w:val="-30"/>
          <w:sz w:val="24"/>
          <w:szCs w:val="24"/>
        </w:rPr>
        <w:object w:dxaOrig="2960" w:dyaOrig="720" w14:anchorId="59831C41">
          <v:shape id="_x0000_i1076" type="#_x0000_t75" style="width:151.65pt;height:36pt" o:ole="">
            <v:imagedata r:id="rId112" o:title=""/>
          </v:shape>
          <o:OLEObject Type="Embed" ProgID="Equation.DSMT4" ShapeID="_x0000_i1076" DrawAspect="Content" ObjectID="_1723576473" r:id="rId113"/>
        </w:object>
      </w:r>
      <w:r w:rsidR="00B4768F">
        <w:rPr>
          <w:rFonts w:ascii="Calibri" w:eastAsia="Times New Roman" w:hAnsi="Calibri" w:cs="Calibri"/>
          <w:sz w:val="24"/>
          <w:szCs w:val="24"/>
        </w:rPr>
        <w:t xml:space="preserve"> </w:t>
      </w:r>
    </w:p>
    <w:p w14:paraId="0CDFCB64" w14:textId="0EE167F3" w:rsidR="00043069" w:rsidRDefault="00043069" w:rsidP="00043069">
      <w:pPr>
        <w:spacing w:after="0" w:line="240" w:lineRule="auto"/>
        <w:rPr>
          <w:rFonts w:ascii="Calibri" w:eastAsia="Times New Roman" w:hAnsi="Calibri" w:cs="Calibri"/>
          <w:sz w:val="24"/>
          <w:szCs w:val="24"/>
        </w:rPr>
      </w:pPr>
    </w:p>
    <w:p w14:paraId="6A258AC6" w14:textId="39A58627" w:rsidR="005160CE" w:rsidRDefault="009A1CB7"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We’ll note that Ψ</w:t>
      </w:r>
      <w:r>
        <w:rPr>
          <w:rFonts w:ascii="Calibri" w:eastAsia="Times New Roman" w:hAnsi="Calibri" w:cs="Calibri"/>
          <w:sz w:val="24"/>
          <w:szCs w:val="24"/>
          <w:vertAlign w:val="subscript"/>
        </w:rPr>
        <w:t>v</w:t>
      </w:r>
      <w:r>
        <w:rPr>
          <w:rFonts w:ascii="Calibri" w:eastAsia="Times New Roman" w:hAnsi="Calibri" w:cs="Calibri"/>
          <w:sz w:val="24"/>
          <w:szCs w:val="24"/>
        </w:rPr>
        <w:t xml:space="preserve"> is normalized, presuming Ψ</w:t>
      </w:r>
      <w:r>
        <w:rPr>
          <w:rFonts w:ascii="Calibri" w:eastAsia="Times New Roman" w:hAnsi="Calibri" w:cs="Calibri"/>
          <w:sz w:val="24"/>
          <w:szCs w:val="24"/>
          <w:vertAlign w:val="subscript"/>
        </w:rPr>
        <w:t>0</w:t>
      </w:r>
      <w:r>
        <w:rPr>
          <w:rFonts w:ascii="Calibri" w:eastAsia="Times New Roman" w:hAnsi="Calibri" w:cs="Calibri"/>
          <w:sz w:val="24"/>
          <w:szCs w:val="24"/>
        </w:rPr>
        <w:t xml:space="preserve"> is.  </w:t>
      </w:r>
      <w:r w:rsidR="00043069" w:rsidRPr="00043069">
        <w:rPr>
          <w:rFonts w:ascii="Calibri" w:eastAsia="Times New Roman" w:hAnsi="Calibri" w:cs="Calibri"/>
          <w:sz w:val="24"/>
          <w:szCs w:val="24"/>
        </w:rPr>
        <w:t xml:space="preserve">The momentum expectation can be calculated.  </w:t>
      </w:r>
      <w:r w:rsidR="005160CE">
        <w:rPr>
          <w:rFonts w:ascii="Calibri" w:eastAsia="Times New Roman" w:hAnsi="Calibri" w:cs="Calibri"/>
          <w:sz w:val="24"/>
          <w:szCs w:val="24"/>
        </w:rPr>
        <w:t xml:space="preserve">And we get, </w:t>
      </w:r>
      <w:r>
        <w:rPr>
          <w:rFonts w:ascii="Calibri" w:eastAsia="Times New Roman" w:hAnsi="Calibri" w:cs="Calibri"/>
          <w:sz w:val="24"/>
          <w:szCs w:val="24"/>
        </w:rPr>
        <w:t>recalling</w:t>
      </w:r>
      <w:r w:rsidR="00043069" w:rsidRPr="00043069">
        <w:rPr>
          <w:rFonts w:ascii="Calibri" w:eastAsia="Times New Roman" w:hAnsi="Calibri" w:cs="Calibri"/>
          <w:sz w:val="24"/>
          <w:szCs w:val="24"/>
        </w:rPr>
        <w:t xml:space="preserve"> that </w:t>
      </w:r>
      <w:r w:rsidR="00000000">
        <w:rPr>
          <w:rFonts w:ascii="Calibri" w:eastAsia="Times New Roman" w:hAnsi="Calibri" w:cs="Calibri"/>
          <w:position w:val="-12"/>
          <w:sz w:val="24"/>
          <w:szCs w:val="24"/>
        </w:rPr>
        <w:pict w14:anchorId="7FC7DF96">
          <v:shape id="_x0000_i1077" type="#_x0000_t75" style="width:42pt;height:18.55pt">
            <v:imagedata r:id="rId114" o:title=""/>
          </v:shape>
        </w:pict>
      </w:r>
      <w:r w:rsidR="00043069" w:rsidRPr="00043069">
        <w:rPr>
          <w:rFonts w:ascii="Calibri" w:eastAsia="Times New Roman" w:hAnsi="Calibri" w:cs="Calibri"/>
          <w:sz w:val="24"/>
          <w:szCs w:val="24"/>
        </w:rPr>
        <w:t xml:space="preserve"> </w:t>
      </w:r>
      <w:r>
        <w:rPr>
          <w:rFonts w:ascii="Calibri" w:eastAsia="Times New Roman" w:hAnsi="Calibri" w:cs="Calibri"/>
          <w:sz w:val="24"/>
          <w:szCs w:val="24"/>
        </w:rPr>
        <w:t>of course</w:t>
      </w:r>
      <w:r w:rsidR="00043069" w:rsidRPr="00043069">
        <w:rPr>
          <w:rFonts w:ascii="Calibri" w:eastAsia="Times New Roman" w:hAnsi="Calibri" w:cs="Calibri"/>
          <w:sz w:val="24"/>
          <w:szCs w:val="24"/>
        </w:rPr>
        <w:t xml:space="preserve">, </w:t>
      </w:r>
    </w:p>
    <w:p w14:paraId="6525BB1C" w14:textId="77777777" w:rsidR="005160CE" w:rsidRDefault="005160CE" w:rsidP="00043069">
      <w:pPr>
        <w:spacing w:after="0" w:line="240" w:lineRule="auto"/>
        <w:rPr>
          <w:rFonts w:ascii="Calibri" w:eastAsia="Times New Roman" w:hAnsi="Calibri" w:cs="Calibri"/>
          <w:sz w:val="24"/>
          <w:szCs w:val="24"/>
        </w:rPr>
      </w:pPr>
    </w:p>
    <w:p w14:paraId="51D4F2C6" w14:textId="2CC01203" w:rsidR="005160CE" w:rsidRDefault="00AB7A7F" w:rsidP="00043069">
      <w:pPr>
        <w:spacing w:after="0" w:line="240" w:lineRule="auto"/>
        <w:rPr>
          <w:rFonts w:ascii="Calibri" w:eastAsia="Times New Roman" w:hAnsi="Calibri" w:cs="Calibri"/>
          <w:sz w:val="24"/>
          <w:szCs w:val="24"/>
        </w:rPr>
      </w:pPr>
      <w:r w:rsidRPr="005D045B">
        <w:rPr>
          <w:rFonts w:ascii="Calibri" w:eastAsia="Times New Roman" w:hAnsi="Calibri" w:cs="Calibri"/>
          <w:position w:val="-98"/>
          <w:sz w:val="24"/>
          <w:szCs w:val="24"/>
        </w:rPr>
        <w:object w:dxaOrig="4060" w:dyaOrig="2079" w14:anchorId="07C2730D">
          <v:shape id="_x0000_i1078" type="#_x0000_t75" style="width:222.55pt;height:113.45pt" o:ole="">
            <v:imagedata r:id="rId115" o:title=""/>
          </v:shape>
          <o:OLEObject Type="Embed" ProgID="Equation.DSMT4" ShapeID="_x0000_i1078" DrawAspect="Content" ObjectID="_1723576474" r:id="rId116"/>
        </w:object>
      </w:r>
      <w:r w:rsidR="005160CE">
        <w:rPr>
          <w:rFonts w:ascii="Calibri" w:eastAsia="Times New Roman" w:hAnsi="Calibri" w:cs="Calibri"/>
          <w:sz w:val="24"/>
          <w:szCs w:val="24"/>
        </w:rPr>
        <w:t xml:space="preserve"> </w:t>
      </w:r>
    </w:p>
    <w:p w14:paraId="74FF2139" w14:textId="7AAA6B6F" w:rsidR="005D045B" w:rsidRDefault="005D045B" w:rsidP="00043069">
      <w:pPr>
        <w:spacing w:after="0" w:line="240" w:lineRule="auto"/>
        <w:rPr>
          <w:rFonts w:ascii="Calibri" w:eastAsia="Times New Roman" w:hAnsi="Calibri" w:cs="Calibri"/>
          <w:sz w:val="24"/>
          <w:szCs w:val="24"/>
        </w:rPr>
      </w:pPr>
    </w:p>
    <w:p w14:paraId="1C808D87" w14:textId="6022CABD" w:rsidR="005D045B" w:rsidRDefault="005D045B"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Therefore,</w:t>
      </w:r>
    </w:p>
    <w:p w14:paraId="42EE9A3B" w14:textId="569FA166" w:rsidR="005D045B" w:rsidRDefault="005D045B" w:rsidP="00043069">
      <w:pPr>
        <w:spacing w:after="0" w:line="240" w:lineRule="auto"/>
        <w:rPr>
          <w:rFonts w:ascii="Calibri" w:eastAsia="Times New Roman" w:hAnsi="Calibri" w:cs="Calibri"/>
          <w:sz w:val="24"/>
          <w:szCs w:val="24"/>
        </w:rPr>
      </w:pPr>
    </w:p>
    <w:p w14:paraId="44FFA956" w14:textId="19239FAB" w:rsidR="005D045B" w:rsidRDefault="005D045B" w:rsidP="00043069">
      <w:pPr>
        <w:spacing w:after="0" w:line="240" w:lineRule="auto"/>
        <w:rPr>
          <w:rFonts w:ascii="Calibri" w:eastAsia="Times New Roman" w:hAnsi="Calibri" w:cs="Calibri"/>
          <w:sz w:val="24"/>
          <w:szCs w:val="24"/>
        </w:rPr>
      </w:pPr>
      <w:r w:rsidRPr="005D045B">
        <w:rPr>
          <w:rFonts w:ascii="Calibri" w:eastAsia="Times New Roman" w:hAnsi="Calibri" w:cs="Calibri"/>
          <w:position w:val="-12"/>
          <w:sz w:val="24"/>
          <w:szCs w:val="24"/>
        </w:rPr>
        <w:object w:dxaOrig="999" w:dyaOrig="360" w14:anchorId="1F101592">
          <v:shape id="_x0000_i1079" type="#_x0000_t75" style="width:54.55pt;height:19.65pt" o:ole="" filled="t" fillcolor="#cfc">
            <v:imagedata r:id="rId117" o:title=""/>
          </v:shape>
          <o:OLEObject Type="Embed" ProgID="Equation.DSMT4" ShapeID="_x0000_i1079" DrawAspect="Content" ObjectID="_1723576475" r:id="rId118"/>
        </w:object>
      </w:r>
    </w:p>
    <w:p w14:paraId="63226CA6" w14:textId="4DF2CA99" w:rsidR="005160CE" w:rsidRDefault="005160CE" w:rsidP="00043069">
      <w:pPr>
        <w:spacing w:after="0" w:line="240" w:lineRule="auto"/>
        <w:rPr>
          <w:rFonts w:ascii="Calibri" w:eastAsia="Times New Roman" w:hAnsi="Calibri" w:cs="Calibri"/>
          <w:sz w:val="24"/>
          <w:szCs w:val="24"/>
        </w:rPr>
      </w:pPr>
    </w:p>
    <w:p w14:paraId="2EA8EFBF" w14:textId="21D222A6"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So the whole liquid is moving</w:t>
      </w:r>
      <w:r w:rsidR="009A1CB7">
        <w:rPr>
          <w:rFonts w:ascii="Calibri" w:eastAsia="Times New Roman" w:hAnsi="Calibri" w:cs="Calibri"/>
          <w:sz w:val="24"/>
          <w:szCs w:val="24"/>
        </w:rPr>
        <w:t xml:space="preserve"> in unison with velocity </w:t>
      </w:r>
      <w:r w:rsidR="009A1CB7" w:rsidRPr="009A1CB7">
        <w:rPr>
          <w:rFonts w:ascii="Calibri" w:eastAsia="Times New Roman" w:hAnsi="Calibri" w:cs="Calibri"/>
          <w:b/>
          <w:sz w:val="24"/>
          <w:szCs w:val="24"/>
        </w:rPr>
        <w:t>v</w:t>
      </w:r>
      <w:r w:rsidR="009A1CB7">
        <w:rPr>
          <w:rFonts w:ascii="Calibri" w:eastAsia="Times New Roman" w:hAnsi="Calibri" w:cs="Calibri"/>
          <w:sz w:val="24"/>
          <w:szCs w:val="24"/>
        </w:rPr>
        <w:t>, as we’d expect</w:t>
      </w:r>
      <w:r w:rsidRPr="00043069">
        <w:rPr>
          <w:rFonts w:ascii="Calibri" w:eastAsia="Times New Roman" w:hAnsi="Calibri" w:cs="Calibri"/>
          <w:sz w:val="24"/>
          <w:szCs w:val="24"/>
        </w:rPr>
        <w:t xml:space="preserve">.  </w:t>
      </w:r>
      <w:r w:rsidR="009A1CB7">
        <w:rPr>
          <w:rFonts w:ascii="Calibri" w:eastAsia="Times New Roman" w:hAnsi="Calibri" w:cs="Calibri"/>
          <w:sz w:val="24"/>
          <w:szCs w:val="24"/>
        </w:rPr>
        <w:t xml:space="preserve">We can calculate the total energy too.  </w:t>
      </w:r>
    </w:p>
    <w:p w14:paraId="22024BDA" w14:textId="6A082044" w:rsidR="00043069" w:rsidRDefault="00043069" w:rsidP="00043069">
      <w:pPr>
        <w:spacing w:after="0" w:line="240" w:lineRule="auto"/>
        <w:rPr>
          <w:rFonts w:ascii="Calibri" w:eastAsia="Times New Roman" w:hAnsi="Calibri" w:cs="Calibri"/>
          <w:sz w:val="24"/>
          <w:szCs w:val="24"/>
        </w:rPr>
      </w:pPr>
    </w:p>
    <w:p w14:paraId="4D24BF63" w14:textId="7345FCE6" w:rsidR="00043069" w:rsidRPr="00043069" w:rsidRDefault="005D045B" w:rsidP="00043069">
      <w:pPr>
        <w:spacing w:after="0" w:line="240" w:lineRule="auto"/>
        <w:rPr>
          <w:rFonts w:ascii="Calibri" w:eastAsia="Times New Roman" w:hAnsi="Calibri" w:cs="Calibri"/>
          <w:sz w:val="24"/>
          <w:szCs w:val="24"/>
        </w:rPr>
      </w:pPr>
      <w:r w:rsidRPr="005D045B">
        <w:rPr>
          <w:rFonts w:ascii="Calibri" w:eastAsia="Times New Roman" w:hAnsi="Calibri" w:cs="Calibri"/>
          <w:position w:val="-246"/>
          <w:sz w:val="24"/>
          <w:szCs w:val="24"/>
        </w:rPr>
        <w:object w:dxaOrig="9840" w:dyaOrig="4860" w14:anchorId="629EBA8B">
          <v:shape id="_x0000_i1080" type="#_x0000_t75" style="width:494.75pt;height:252pt" o:ole="">
            <v:imagedata r:id="rId119" o:title=""/>
          </v:shape>
          <o:OLEObject Type="Embed" ProgID="Equation.DSMT4" ShapeID="_x0000_i1080" DrawAspect="Content" ObjectID="_1723576476" r:id="rId120"/>
        </w:object>
      </w:r>
      <w:r w:rsidR="005160CE">
        <w:rPr>
          <w:rFonts w:ascii="Calibri" w:eastAsia="Times New Roman" w:hAnsi="Calibri" w:cs="Calibri"/>
          <w:sz w:val="24"/>
          <w:szCs w:val="24"/>
        </w:rPr>
        <w:t xml:space="preserve"> </w:t>
      </w:r>
    </w:p>
    <w:p w14:paraId="15CF26F6" w14:textId="5F04028E" w:rsidR="00043069" w:rsidRDefault="00043069" w:rsidP="00043069">
      <w:pPr>
        <w:spacing w:after="0" w:line="240" w:lineRule="auto"/>
        <w:rPr>
          <w:rFonts w:ascii="Calibri" w:eastAsia="Times New Roman" w:hAnsi="Calibri" w:cs="Calibri"/>
          <w:sz w:val="24"/>
          <w:szCs w:val="24"/>
        </w:rPr>
      </w:pPr>
    </w:p>
    <w:p w14:paraId="37E2FD4B" w14:textId="14EC2BDD" w:rsidR="005D045B" w:rsidRDefault="005D045B"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So we have:</w:t>
      </w:r>
    </w:p>
    <w:p w14:paraId="435B7E40" w14:textId="2807233C" w:rsidR="005D045B" w:rsidRDefault="005D045B" w:rsidP="00043069">
      <w:pPr>
        <w:spacing w:after="0" w:line="240" w:lineRule="auto"/>
        <w:rPr>
          <w:rFonts w:ascii="Calibri" w:eastAsia="Times New Roman" w:hAnsi="Calibri" w:cs="Calibri"/>
          <w:sz w:val="24"/>
          <w:szCs w:val="24"/>
        </w:rPr>
      </w:pPr>
    </w:p>
    <w:p w14:paraId="34DF814D" w14:textId="102844A9" w:rsidR="005D045B" w:rsidRDefault="005D045B" w:rsidP="00043069">
      <w:pPr>
        <w:spacing w:after="0" w:line="240" w:lineRule="auto"/>
        <w:rPr>
          <w:rFonts w:ascii="Calibri" w:eastAsia="Times New Roman" w:hAnsi="Calibri" w:cs="Calibri"/>
          <w:sz w:val="24"/>
          <w:szCs w:val="24"/>
        </w:rPr>
      </w:pPr>
      <w:r w:rsidRPr="005D045B">
        <w:rPr>
          <w:rFonts w:ascii="Calibri" w:eastAsia="Times New Roman" w:hAnsi="Calibri" w:cs="Calibri"/>
          <w:position w:val="-24"/>
          <w:sz w:val="24"/>
          <w:szCs w:val="24"/>
        </w:rPr>
        <w:object w:dxaOrig="1760" w:dyaOrig="620" w14:anchorId="3BBB0489">
          <v:shape id="_x0000_i1081" type="#_x0000_t75" style="width:88.35pt;height:31.1pt" o:ole="" filled="t" fillcolor="#cfc">
            <v:imagedata r:id="rId121" o:title=""/>
          </v:shape>
          <o:OLEObject Type="Embed" ProgID="Equation.DSMT4" ShapeID="_x0000_i1081" DrawAspect="Content" ObjectID="_1723576477" r:id="rId122"/>
        </w:object>
      </w:r>
    </w:p>
    <w:p w14:paraId="3E984509" w14:textId="77777777" w:rsidR="005D045B" w:rsidRPr="00043069" w:rsidRDefault="005D045B" w:rsidP="00043069">
      <w:pPr>
        <w:spacing w:after="0" w:line="240" w:lineRule="auto"/>
        <w:rPr>
          <w:rFonts w:ascii="Calibri" w:eastAsia="Times New Roman" w:hAnsi="Calibri" w:cs="Calibri"/>
          <w:sz w:val="24"/>
          <w:szCs w:val="24"/>
        </w:rPr>
      </w:pPr>
    </w:p>
    <w:p w14:paraId="28E3D02B" w14:textId="63FA0F7F"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where E</w:t>
      </w:r>
      <w:r w:rsidRPr="00043069">
        <w:rPr>
          <w:rFonts w:ascii="Calibri" w:eastAsia="Times New Roman" w:hAnsi="Calibri" w:cs="Calibri"/>
          <w:sz w:val="24"/>
          <w:szCs w:val="24"/>
          <w:vertAlign w:val="subscript"/>
        </w:rPr>
        <w:t>0</w:t>
      </w:r>
      <w:r w:rsidRPr="00043069">
        <w:rPr>
          <w:rFonts w:ascii="Calibri" w:eastAsia="Times New Roman" w:hAnsi="Calibri" w:cs="Calibri"/>
          <w:sz w:val="24"/>
          <w:szCs w:val="24"/>
        </w:rPr>
        <w:t xml:space="preserve"> is the </w:t>
      </w:r>
      <w:r w:rsidR="00A96F22">
        <w:rPr>
          <w:rFonts w:ascii="Calibri" w:eastAsia="Times New Roman" w:hAnsi="Calibri" w:cs="Calibri"/>
          <w:sz w:val="24"/>
          <w:szCs w:val="24"/>
        </w:rPr>
        <w:t xml:space="preserve">stationary </w:t>
      </w:r>
      <w:r w:rsidRPr="00043069">
        <w:rPr>
          <w:rFonts w:ascii="Calibri" w:eastAsia="Times New Roman" w:hAnsi="Calibri" w:cs="Calibri"/>
          <w:sz w:val="24"/>
          <w:szCs w:val="24"/>
        </w:rPr>
        <w:t>GS energy</w:t>
      </w:r>
      <w:r w:rsidR="00373CEF">
        <w:rPr>
          <w:rFonts w:ascii="Calibri" w:eastAsia="Times New Roman" w:hAnsi="Calibri" w:cs="Calibri"/>
          <w:sz w:val="24"/>
          <w:szCs w:val="24"/>
        </w:rPr>
        <w:t xml:space="preserve"> </w:t>
      </w:r>
      <w:r w:rsidR="00391DA5">
        <w:rPr>
          <w:rFonts w:ascii="Calibri" w:eastAsia="Times New Roman" w:hAnsi="Calibri" w:cs="Calibri"/>
          <w:sz w:val="24"/>
          <w:szCs w:val="24"/>
        </w:rPr>
        <w:t xml:space="preserve">– which includes the PE – </w:t>
      </w:r>
      <w:r w:rsidR="00373CEF">
        <w:rPr>
          <w:rFonts w:ascii="Calibri" w:eastAsia="Times New Roman" w:hAnsi="Calibri" w:cs="Calibri"/>
          <w:sz w:val="24"/>
          <w:szCs w:val="24"/>
        </w:rPr>
        <w:t>and ε</w:t>
      </w:r>
      <w:r w:rsidR="00391DA5">
        <w:rPr>
          <w:rFonts w:ascii="Calibri" w:eastAsia="Times New Roman" w:hAnsi="Calibri" w:cs="Calibri"/>
          <w:sz w:val="24"/>
          <w:szCs w:val="24"/>
          <w:vertAlign w:val="subscript"/>
        </w:rPr>
        <w:t>v</w:t>
      </w:r>
      <w:r w:rsidR="00391DA5">
        <w:rPr>
          <w:rFonts w:ascii="Calibri" w:eastAsia="Times New Roman" w:hAnsi="Calibri" w:cs="Calibri"/>
          <w:sz w:val="24"/>
          <w:szCs w:val="24"/>
        </w:rPr>
        <w:t xml:space="preserve"> = (1/2)mv</w:t>
      </w:r>
      <w:r w:rsidR="00391DA5">
        <w:rPr>
          <w:rFonts w:ascii="Calibri" w:eastAsia="Times New Roman" w:hAnsi="Calibri" w:cs="Calibri"/>
          <w:sz w:val="24"/>
          <w:szCs w:val="24"/>
          <w:vertAlign w:val="superscript"/>
        </w:rPr>
        <w:t>2</w:t>
      </w:r>
      <w:r w:rsidRPr="00043069">
        <w:rPr>
          <w:rFonts w:ascii="Calibri" w:eastAsia="Times New Roman" w:hAnsi="Calibri" w:cs="Calibri"/>
          <w:sz w:val="24"/>
          <w:szCs w:val="24"/>
        </w:rPr>
        <w:t xml:space="preserve">.  So this choice does indeed describe a uniform flow of the particles.  </w:t>
      </w:r>
    </w:p>
    <w:p w14:paraId="46B5D923" w14:textId="77777777" w:rsidR="00043069" w:rsidRPr="00043069" w:rsidRDefault="00043069" w:rsidP="00043069">
      <w:pPr>
        <w:spacing w:after="0" w:line="240" w:lineRule="auto"/>
        <w:rPr>
          <w:rFonts w:ascii="Calibri" w:eastAsia="Times New Roman" w:hAnsi="Calibri" w:cs="Calibri"/>
          <w:sz w:val="24"/>
          <w:szCs w:val="24"/>
        </w:rPr>
      </w:pPr>
    </w:p>
    <w:p w14:paraId="449998D4" w14:textId="1673159D" w:rsidR="005D045B" w:rsidRPr="00004F88" w:rsidRDefault="005D045B" w:rsidP="005D045B">
      <w:pPr>
        <w:spacing w:after="0" w:line="240" w:lineRule="auto"/>
        <w:rPr>
          <w:rFonts w:ascii="Calibri" w:eastAsia="Times New Roman" w:hAnsi="Calibri" w:cs="Calibri"/>
          <w:b/>
          <w:sz w:val="28"/>
          <w:szCs w:val="28"/>
        </w:rPr>
      </w:pPr>
      <w:r w:rsidRPr="00004F88">
        <w:rPr>
          <w:rFonts w:ascii="Calibri" w:eastAsia="Times New Roman" w:hAnsi="Calibri" w:cs="Calibri"/>
          <w:b/>
          <w:sz w:val="28"/>
          <w:szCs w:val="28"/>
        </w:rPr>
        <w:t xml:space="preserve">Low lying </w:t>
      </w:r>
      <w:r>
        <w:rPr>
          <w:rFonts w:ascii="Calibri" w:eastAsia="Times New Roman" w:hAnsi="Calibri" w:cs="Calibri"/>
          <w:b/>
          <w:sz w:val="28"/>
          <w:szCs w:val="28"/>
        </w:rPr>
        <w:t xml:space="preserve">moving </w:t>
      </w:r>
      <w:r w:rsidRPr="00004F88">
        <w:rPr>
          <w:rFonts w:ascii="Calibri" w:eastAsia="Times New Roman" w:hAnsi="Calibri" w:cs="Calibri"/>
          <w:b/>
          <w:sz w:val="28"/>
          <w:szCs w:val="28"/>
        </w:rPr>
        <w:t>excited states</w:t>
      </w:r>
    </w:p>
    <w:p w14:paraId="4E2727E9" w14:textId="13D8DB9F" w:rsidR="00043069" w:rsidRPr="00043069" w:rsidRDefault="00043069" w:rsidP="00043069">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Now we want to consider the excitation spectrum of the moving fluid.  </w:t>
      </w:r>
      <w:r w:rsidRPr="00043069">
        <w:rPr>
          <w:rFonts w:ascii="Calibri" w:eastAsia="Times New Roman" w:hAnsi="Calibri" w:cs="Calibri"/>
          <w:color w:val="0000FF"/>
          <w:sz w:val="24"/>
          <w:szCs w:val="24"/>
        </w:rPr>
        <w:t>We do this by using Ψ</w:t>
      </w:r>
      <w:r w:rsidRPr="00043069">
        <w:rPr>
          <w:rFonts w:ascii="Calibri" w:eastAsia="Times New Roman" w:hAnsi="Calibri" w:cs="Calibri"/>
          <w:color w:val="0000FF"/>
          <w:sz w:val="24"/>
          <w:szCs w:val="24"/>
          <w:vertAlign w:val="subscript"/>
        </w:rPr>
        <w:t>v</w:t>
      </w:r>
      <w:r w:rsidRPr="00043069">
        <w:rPr>
          <w:rFonts w:ascii="Calibri" w:eastAsia="Times New Roman" w:hAnsi="Calibri" w:cs="Calibri"/>
          <w:color w:val="0000FF"/>
          <w:sz w:val="24"/>
          <w:szCs w:val="24"/>
          <w:vertAlign w:val="subscript"/>
        </w:rPr>
        <w:softHyphen/>
      </w:r>
      <w:r w:rsidRPr="00043069">
        <w:rPr>
          <w:rFonts w:ascii="Calibri" w:eastAsia="Times New Roman" w:hAnsi="Calibri" w:cs="Calibri"/>
          <w:color w:val="0000FF"/>
          <w:sz w:val="24"/>
          <w:szCs w:val="24"/>
        </w:rPr>
        <w:t xml:space="preserve"> as our superfluid GS</w:t>
      </w:r>
      <w:r w:rsidRPr="00043069">
        <w:rPr>
          <w:rFonts w:ascii="Calibri" w:eastAsia="Times New Roman" w:hAnsi="Calibri" w:cs="Calibri"/>
          <w:sz w:val="24"/>
          <w:szCs w:val="24"/>
        </w:rPr>
        <w:t xml:space="preserve">.  And the excited states will be the acoustic oscillations that we discussed before.  </w:t>
      </w:r>
      <w:r w:rsidRPr="00043069">
        <w:rPr>
          <w:rFonts w:ascii="Calibri" w:eastAsia="Times New Roman" w:hAnsi="Calibri" w:cs="Calibri"/>
          <w:color w:val="0000FF"/>
          <w:sz w:val="24"/>
          <w:szCs w:val="24"/>
        </w:rPr>
        <w:t>I think that the excitations pump particles out of the superfluid state and into the normal fluid state?  Is it true that the more excitations we have, the less superfluid condensate we have?</w:t>
      </w:r>
      <w:r w:rsidRPr="00043069">
        <w:rPr>
          <w:rFonts w:ascii="Calibri" w:eastAsia="Times New Roman" w:hAnsi="Calibri" w:cs="Calibri"/>
          <w:sz w:val="24"/>
          <w:szCs w:val="24"/>
        </w:rPr>
        <w:t xml:space="preserve">  </w:t>
      </w:r>
      <w:r w:rsidR="00F12930" w:rsidRPr="00043069">
        <w:rPr>
          <w:rFonts w:ascii="Calibri" w:eastAsia="Times New Roman" w:hAnsi="Calibri" w:cs="Calibri"/>
          <w:sz w:val="24"/>
          <w:szCs w:val="24"/>
        </w:rPr>
        <w:t xml:space="preserve">So </w:t>
      </w:r>
      <w:r w:rsidR="00F12930">
        <w:rPr>
          <w:rFonts w:ascii="Calibri" w:eastAsia="Times New Roman" w:hAnsi="Calibri" w:cs="Calibri"/>
          <w:sz w:val="24"/>
          <w:szCs w:val="24"/>
        </w:rPr>
        <w:t xml:space="preserve">anyway, </w:t>
      </w:r>
      <w:r w:rsidR="00F12930" w:rsidRPr="00043069">
        <w:rPr>
          <w:rFonts w:ascii="Calibri" w:eastAsia="Times New Roman" w:hAnsi="Calibri" w:cs="Calibri"/>
          <w:sz w:val="24"/>
          <w:szCs w:val="24"/>
        </w:rPr>
        <w:t xml:space="preserve">let’s construct a single excited state |k&gt;.  </w:t>
      </w:r>
    </w:p>
    <w:p w14:paraId="4F32FE9E" w14:textId="016E2FCB" w:rsidR="00043069" w:rsidRDefault="00043069" w:rsidP="00043069">
      <w:pPr>
        <w:spacing w:after="0" w:line="240" w:lineRule="auto"/>
        <w:rPr>
          <w:rFonts w:ascii="Calibri" w:eastAsia="Times New Roman" w:hAnsi="Calibri" w:cs="Calibri"/>
          <w:sz w:val="24"/>
          <w:szCs w:val="24"/>
        </w:rPr>
      </w:pPr>
    </w:p>
    <w:p w14:paraId="7B2C27BB" w14:textId="74DB8887" w:rsidR="00F12930" w:rsidRDefault="00806038" w:rsidP="00043069">
      <w:pPr>
        <w:spacing w:after="0" w:line="240" w:lineRule="auto"/>
        <w:rPr>
          <w:rFonts w:ascii="Calibri" w:eastAsia="Times New Roman" w:hAnsi="Calibri" w:cs="Calibri"/>
          <w:sz w:val="24"/>
          <w:szCs w:val="24"/>
        </w:rPr>
      </w:pPr>
      <w:r w:rsidRPr="00F12930">
        <w:rPr>
          <w:rFonts w:ascii="Calibri" w:eastAsia="Times New Roman" w:hAnsi="Calibri" w:cs="Calibri"/>
          <w:position w:val="-14"/>
          <w:sz w:val="24"/>
          <w:szCs w:val="24"/>
        </w:rPr>
        <w:object w:dxaOrig="1200" w:dyaOrig="400" w14:anchorId="5243A33B">
          <v:shape id="_x0000_i1082" type="#_x0000_t75" style="width:76.9pt;height:23.45pt" o:ole="">
            <v:imagedata r:id="rId123" o:title=""/>
          </v:shape>
          <o:OLEObject Type="Embed" ProgID="Equation.DSMT4" ShapeID="_x0000_i1082" DrawAspect="Content" ObjectID="_1723576478" r:id="rId124"/>
        </w:object>
      </w:r>
      <w:r w:rsidR="00F12930">
        <w:rPr>
          <w:rFonts w:ascii="Calibri" w:eastAsia="Times New Roman" w:hAnsi="Calibri" w:cs="Calibri"/>
          <w:sz w:val="24"/>
          <w:szCs w:val="24"/>
        </w:rPr>
        <w:t xml:space="preserve"> </w:t>
      </w:r>
    </w:p>
    <w:p w14:paraId="03885F3A" w14:textId="5B8AE516" w:rsidR="00F12930" w:rsidRDefault="00F12930" w:rsidP="00043069">
      <w:pPr>
        <w:spacing w:after="0" w:line="240" w:lineRule="auto"/>
        <w:rPr>
          <w:rFonts w:ascii="Calibri" w:eastAsia="Times New Roman" w:hAnsi="Calibri" w:cs="Calibri"/>
          <w:sz w:val="24"/>
          <w:szCs w:val="24"/>
        </w:rPr>
      </w:pPr>
    </w:p>
    <w:p w14:paraId="70BEC6A4" w14:textId="62D7B651" w:rsidR="00F12930" w:rsidRDefault="00465AEE"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This is normalized, presuming Ψ</w:t>
      </w:r>
      <w:r>
        <w:rPr>
          <w:rFonts w:ascii="Calibri" w:eastAsia="Times New Roman" w:hAnsi="Calibri" w:cs="Calibri"/>
          <w:sz w:val="24"/>
          <w:szCs w:val="24"/>
          <w:vertAlign w:val="subscript"/>
        </w:rPr>
        <w:t>v</w:t>
      </w:r>
      <w:r>
        <w:rPr>
          <w:rFonts w:ascii="Calibri" w:eastAsia="Times New Roman" w:hAnsi="Calibri" w:cs="Calibri"/>
          <w:sz w:val="24"/>
          <w:szCs w:val="24"/>
        </w:rPr>
        <w:t xml:space="preserve"> is, and it is.  So now l</w:t>
      </w:r>
      <w:r w:rsidR="005D045B">
        <w:rPr>
          <w:rFonts w:ascii="Calibri" w:eastAsia="Times New Roman" w:hAnsi="Calibri" w:cs="Calibri"/>
          <w:sz w:val="24"/>
          <w:szCs w:val="24"/>
        </w:rPr>
        <w:t xml:space="preserve">et’s look at its momentum.  </w:t>
      </w:r>
    </w:p>
    <w:p w14:paraId="5AF7E0E2" w14:textId="68DFDC28" w:rsidR="00F12930" w:rsidRDefault="00F12930" w:rsidP="00043069">
      <w:pPr>
        <w:spacing w:after="0" w:line="240" w:lineRule="auto"/>
        <w:rPr>
          <w:rFonts w:ascii="Calibri" w:eastAsia="Times New Roman" w:hAnsi="Calibri" w:cs="Calibri"/>
          <w:sz w:val="24"/>
          <w:szCs w:val="24"/>
        </w:rPr>
      </w:pPr>
    </w:p>
    <w:p w14:paraId="6F0DC771" w14:textId="11C76C2D" w:rsidR="00F12930" w:rsidRDefault="00465AEE" w:rsidP="00043069">
      <w:pPr>
        <w:spacing w:after="0" w:line="240" w:lineRule="auto"/>
        <w:rPr>
          <w:rFonts w:ascii="Calibri" w:eastAsia="Times New Roman" w:hAnsi="Calibri" w:cs="Calibri"/>
          <w:sz w:val="24"/>
          <w:szCs w:val="24"/>
        </w:rPr>
      </w:pPr>
      <w:r w:rsidRPr="00465AEE">
        <w:rPr>
          <w:rFonts w:ascii="Calibri" w:eastAsia="Times New Roman" w:hAnsi="Calibri" w:cs="Calibri"/>
          <w:position w:val="-140"/>
          <w:sz w:val="24"/>
          <w:szCs w:val="24"/>
        </w:rPr>
        <w:object w:dxaOrig="6020" w:dyaOrig="2920" w14:anchorId="048F64A4">
          <v:shape id="_x0000_i1083" type="#_x0000_t75" style="width:308.2pt;height:153.25pt" o:ole="">
            <v:imagedata r:id="rId125" o:title=""/>
          </v:shape>
          <o:OLEObject Type="Embed" ProgID="Equation.DSMT4" ShapeID="_x0000_i1083" DrawAspect="Content" ObjectID="_1723576479" r:id="rId126"/>
        </w:object>
      </w:r>
      <w:r w:rsidR="00F12930">
        <w:rPr>
          <w:rFonts w:ascii="Calibri" w:eastAsia="Times New Roman" w:hAnsi="Calibri" w:cs="Calibri"/>
          <w:sz w:val="24"/>
          <w:szCs w:val="24"/>
        </w:rPr>
        <w:t xml:space="preserve"> </w:t>
      </w:r>
    </w:p>
    <w:p w14:paraId="6764DF5C" w14:textId="2A8DBEAF" w:rsidR="00800173" w:rsidRDefault="00800173" w:rsidP="00043069">
      <w:pPr>
        <w:spacing w:after="0" w:line="240" w:lineRule="auto"/>
        <w:rPr>
          <w:rFonts w:ascii="Calibri" w:eastAsia="Times New Roman" w:hAnsi="Calibri" w:cs="Calibri"/>
          <w:sz w:val="24"/>
          <w:szCs w:val="24"/>
        </w:rPr>
      </w:pPr>
    </w:p>
    <w:p w14:paraId="1AD90C3A" w14:textId="0B88E2A7" w:rsidR="00465AEE" w:rsidRDefault="00465AEE"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So we have:</w:t>
      </w:r>
    </w:p>
    <w:p w14:paraId="1D6BDD4A" w14:textId="4E151156" w:rsidR="00465AEE" w:rsidRDefault="00465AEE" w:rsidP="00043069">
      <w:pPr>
        <w:spacing w:after="0" w:line="240" w:lineRule="auto"/>
        <w:rPr>
          <w:rFonts w:ascii="Calibri" w:eastAsia="Times New Roman" w:hAnsi="Calibri" w:cs="Calibri"/>
          <w:sz w:val="24"/>
          <w:szCs w:val="24"/>
        </w:rPr>
      </w:pPr>
    </w:p>
    <w:p w14:paraId="1946E597" w14:textId="551EED8A" w:rsidR="00465AEE" w:rsidRDefault="00F76BA2" w:rsidP="00043069">
      <w:pPr>
        <w:spacing w:after="0" w:line="240" w:lineRule="auto"/>
        <w:rPr>
          <w:rFonts w:ascii="Calibri" w:eastAsia="Times New Roman" w:hAnsi="Calibri" w:cs="Calibri"/>
          <w:sz w:val="24"/>
          <w:szCs w:val="24"/>
        </w:rPr>
      </w:pPr>
      <w:r w:rsidRPr="00F76BA2">
        <w:rPr>
          <w:position w:val="-30"/>
        </w:rPr>
        <w:object w:dxaOrig="1500" w:dyaOrig="720" w14:anchorId="4EDE8E54">
          <v:shape id="_x0000_i1084" type="#_x0000_t75" style="width:81.8pt;height:40.35pt" o:ole="" filled="t" fillcolor="#cfc">
            <v:imagedata r:id="rId127" o:title=""/>
          </v:shape>
          <o:OLEObject Type="Embed" ProgID="Equation.DSMT4" ShapeID="_x0000_i1084" DrawAspect="Content" ObjectID="_1723576480" r:id="rId128"/>
        </w:object>
      </w:r>
    </w:p>
    <w:p w14:paraId="69B9F657" w14:textId="77777777" w:rsidR="00465AEE" w:rsidRDefault="00465AEE" w:rsidP="00043069">
      <w:pPr>
        <w:spacing w:after="0" w:line="240" w:lineRule="auto"/>
        <w:rPr>
          <w:rFonts w:ascii="Calibri" w:eastAsia="Times New Roman" w:hAnsi="Calibri" w:cs="Calibri"/>
          <w:sz w:val="24"/>
          <w:szCs w:val="24"/>
        </w:rPr>
      </w:pPr>
    </w:p>
    <w:p w14:paraId="70A9800D" w14:textId="66DF274A" w:rsidR="00800173" w:rsidRDefault="00465AEE"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which has the natural interpretation of being an acoustic wave excitation within a moving fluid.  Now consider the energy.  </w:t>
      </w:r>
    </w:p>
    <w:p w14:paraId="72922FB7" w14:textId="2212B7C6" w:rsidR="00800173" w:rsidRDefault="00800173" w:rsidP="00043069">
      <w:pPr>
        <w:spacing w:after="0" w:line="240" w:lineRule="auto"/>
        <w:rPr>
          <w:rFonts w:ascii="Calibri" w:eastAsia="Times New Roman" w:hAnsi="Calibri" w:cs="Calibri"/>
          <w:sz w:val="24"/>
          <w:szCs w:val="24"/>
        </w:rPr>
      </w:pPr>
    </w:p>
    <w:p w14:paraId="4320F202" w14:textId="24B0BF72" w:rsidR="00465AEE" w:rsidRDefault="00DB4FD2" w:rsidP="00043069">
      <w:pPr>
        <w:spacing w:after="0" w:line="240" w:lineRule="auto"/>
        <w:rPr>
          <w:rFonts w:ascii="Calibri" w:eastAsia="Times New Roman" w:hAnsi="Calibri" w:cs="Calibri"/>
          <w:sz w:val="24"/>
          <w:szCs w:val="24"/>
        </w:rPr>
      </w:pPr>
      <w:r w:rsidRPr="00DB4FD2">
        <w:rPr>
          <w:rFonts w:ascii="Calibri" w:eastAsia="Times New Roman" w:hAnsi="Calibri" w:cs="Calibri"/>
          <w:position w:val="-16"/>
          <w:sz w:val="24"/>
          <w:szCs w:val="24"/>
        </w:rPr>
        <w:object w:dxaOrig="9660" w:dyaOrig="5560" w14:anchorId="43116F81">
          <v:shape id="_x0000_i1085" type="#_x0000_t75" style="width:486pt;height:288.55pt" o:ole="">
            <v:imagedata r:id="rId129" o:title=""/>
          </v:shape>
          <o:OLEObject Type="Embed" ProgID="Equation.DSMT4" ShapeID="_x0000_i1085" DrawAspect="Content" ObjectID="_1723576481" r:id="rId130"/>
        </w:object>
      </w:r>
    </w:p>
    <w:p w14:paraId="781B1C16" w14:textId="7687C091" w:rsidR="00465AEE" w:rsidRDefault="00465AEE" w:rsidP="00043069">
      <w:pPr>
        <w:spacing w:after="0" w:line="240" w:lineRule="auto"/>
        <w:rPr>
          <w:rFonts w:ascii="Calibri" w:eastAsia="Times New Roman" w:hAnsi="Calibri" w:cs="Calibri"/>
          <w:sz w:val="24"/>
          <w:szCs w:val="24"/>
        </w:rPr>
      </w:pPr>
    </w:p>
    <w:p w14:paraId="50F36EE4" w14:textId="70336DCE" w:rsidR="00DB4FD2" w:rsidRDefault="00DB4FD2"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So we have:</w:t>
      </w:r>
    </w:p>
    <w:p w14:paraId="00085893" w14:textId="5B3A9FB2" w:rsidR="00DB4FD2" w:rsidRDefault="00DB4FD2" w:rsidP="00043069">
      <w:pPr>
        <w:spacing w:after="0" w:line="240" w:lineRule="auto"/>
        <w:rPr>
          <w:rFonts w:ascii="Calibri" w:eastAsia="Times New Roman" w:hAnsi="Calibri" w:cs="Calibri"/>
          <w:sz w:val="24"/>
          <w:szCs w:val="24"/>
        </w:rPr>
      </w:pPr>
    </w:p>
    <w:p w14:paraId="6B834C74" w14:textId="2EEDF1CE" w:rsidR="00800173" w:rsidRDefault="00DB4FD2" w:rsidP="00043069">
      <w:pPr>
        <w:spacing w:after="0" w:line="240" w:lineRule="auto"/>
        <w:rPr>
          <w:rFonts w:ascii="Calibri" w:eastAsia="Times New Roman" w:hAnsi="Calibri" w:cs="Calibri"/>
          <w:sz w:val="24"/>
          <w:szCs w:val="24"/>
        </w:rPr>
      </w:pPr>
      <w:r w:rsidRPr="00A37A93">
        <w:rPr>
          <w:position w:val="-60"/>
        </w:rPr>
        <w:object w:dxaOrig="3360" w:dyaOrig="1500" w14:anchorId="7F263CAF">
          <v:shape id="_x0000_i1086" type="#_x0000_t75" style="width:168pt;height:75.25pt" o:ole="" filled="t" fillcolor="#cfc">
            <v:imagedata r:id="rId131" o:title=""/>
          </v:shape>
          <o:OLEObject Type="Embed" ProgID="Equation.DSMT4" ShapeID="_x0000_i1086" DrawAspect="Content" ObjectID="_1723576482" r:id="rId132"/>
        </w:object>
      </w:r>
    </w:p>
    <w:p w14:paraId="38C5D40E" w14:textId="77777777" w:rsidR="00F12930" w:rsidRDefault="00F12930" w:rsidP="00043069">
      <w:pPr>
        <w:spacing w:after="0" w:line="240" w:lineRule="auto"/>
        <w:rPr>
          <w:rFonts w:ascii="Calibri" w:eastAsia="Times New Roman" w:hAnsi="Calibri" w:cs="Calibri"/>
          <w:sz w:val="24"/>
          <w:szCs w:val="24"/>
        </w:rPr>
      </w:pPr>
    </w:p>
    <w:p w14:paraId="0819F58C" w14:textId="6509D005" w:rsidR="00F12930" w:rsidRPr="00043069" w:rsidRDefault="00F12930" w:rsidP="00F12930">
      <w:pPr>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 xml:space="preserve">And note the extra </w:t>
      </w:r>
      <w:r w:rsidRPr="00043069">
        <w:rPr>
          <w:rFonts w:ascii="Calibri" w:eastAsia="Times New Roman" w:hAnsi="Calibri" w:cs="Calibri"/>
          <w:b/>
          <w:sz w:val="24"/>
          <w:szCs w:val="24"/>
        </w:rPr>
        <w:t>k</w:t>
      </w:r>
      <w:r w:rsidRPr="00043069">
        <w:rPr>
          <w:rFonts w:ascii="Calibri" w:eastAsia="Times New Roman" w:hAnsi="Calibri" w:cs="Calibri"/>
          <w:sz w:val="24"/>
          <w:szCs w:val="24"/>
        </w:rPr>
        <w:t>∙</w:t>
      </w:r>
      <w:r w:rsidRPr="00043069">
        <w:rPr>
          <w:rFonts w:ascii="Calibri" w:eastAsia="Times New Roman" w:hAnsi="Calibri" w:cs="Calibri"/>
          <w:b/>
          <w:sz w:val="24"/>
          <w:szCs w:val="24"/>
        </w:rPr>
        <w:t>v</w:t>
      </w:r>
      <w:r w:rsidRPr="00043069">
        <w:rPr>
          <w:rFonts w:ascii="Calibri" w:eastAsia="Times New Roman" w:hAnsi="Calibri" w:cs="Calibri"/>
          <w:sz w:val="24"/>
          <w:szCs w:val="24"/>
        </w:rPr>
        <w:t xml:space="preserve"> factor.  This can be understood in that for low </w:t>
      </w:r>
      <w:r w:rsidRPr="00043069">
        <w:rPr>
          <w:rFonts w:ascii="Calibri" w:eastAsia="Times New Roman" w:hAnsi="Calibri" w:cs="Calibri"/>
          <w:b/>
          <w:sz w:val="24"/>
          <w:szCs w:val="24"/>
        </w:rPr>
        <w:t>k</w:t>
      </w:r>
      <w:r w:rsidRPr="00043069">
        <w:rPr>
          <w:rFonts w:ascii="Calibri" w:eastAsia="Times New Roman" w:hAnsi="Calibri" w:cs="Calibri"/>
          <w:sz w:val="24"/>
          <w:szCs w:val="24"/>
        </w:rPr>
        <w:t>, ω</w:t>
      </w:r>
      <w:r w:rsidRPr="00043069">
        <w:rPr>
          <w:rFonts w:ascii="Calibri" w:eastAsia="Times New Roman" w:hAnsi="Calibri" w:cs="Calibri"/>
          <w:sz w:val="24"/>
          <w:szCs w:val="24"/>
          <w:vertAlign w:val="subscript"/>
        </w:rPr>
        <w:t>0</w:t>
      </w:r>
      <w:r w:rsidRPr="00043069">
        <w:rPr>
          <w:rFonts w:ascii="Calibri" w:eastAsia="Times New Roman" w:hAnsi="Calibri" w:cs="Calibri"/>
          <w:sz w:val="24"/>
          <w:szCs w:val="24"/>
        </w:rPr>
        <w:t xml:space="preserve">(k) ≈ </w:t>
      </w:r>
      <w:r w:rsidRPr="00043069">
        <w:rPr>
          <w:rFonts w:ascii="Calibri" w:eastAsia="Times New Roman" w:hAnsi="Calibri" w:cs="Calibri"/>
          <w:b/>
          <w:sz w:val="24"/>
          <w:szCs w:val="24"/>
        </w:rPr>
        <w:t>k</w:t>
      </w:r>
      <w:r w:rsidR="007146FB">
        <w:rPr>
          <w:rFonts w:ascii="Calibri" w:eastAsia="Times New Roman" w:hAnsi="Calibri" w:cs="Calibri"/>
          <w:b/>
          <w:sz w:val="24"/>
          <w:szCs w:val="24"/>
        </w:rPr>
        <w:t>·v</w:t>
      </w:r>
      <w:r w:rsidR="007146FB" w:rsidRPr="007146FB">
        <w:rPr>
          <w:rFonts w:ascii="Calibri" w:eastAsia="Times New Roman" w:hAnsi="Calibri" w:cs="Calibri"/>
          <w:sz w:val="24"/>
          <w:szCs w:val="24"/>
          <w:vertAlign w:val="subscript"/>
        </w:rPr>
        <w:t>s</w:t>
      </w:r>
      <w:r w:rsidRPr="00043069">
        <w:rPr>
          <w:rFonts w:ascii="Calibri" w:eastAsia="Times New Roman" w:hAnsi="Calibri" w:cs="Calibri"/>
          <w:sz w:val="24"/>
          <w:szCs w:val="24"/>
        </w:rPr>
        <w:t xml:space="preserve">.  And if we are moving at velocity </w:t>
      </w:r>
      <w:r w:rsidRPr="00043069">
        <w:rPr>
          <w:rFonts w:ascii="Calibri" w:eastAsia="Times New Roman" w:hAnsi="Calibri" w:cs="Calibri"/>
          <w:b/>
          <w:sz w:val="24"/>
          <w:szCs w:val="24"/>
        </w:rPr>
        <w:t>v</w:t>
      </w:r>
      <w:r w:rsidRPr="00043069">
        <w:rPr>
          <w:rFonts w:ascii="Calibri" w:eastAsia="Times New Roman" w:hAnsi="Calibri" w:cs="Calibri"/>
          <w:sz w:val="24"/>
          <w:szCs w:val="24"/>
        </w:rPr>
        <w:t xml:space="preserve">, then the total velocity is </w:t>
      </w:r>
      <w:r w:rsidR="007146FB">
        <w:rPr>
          <w:rFonts w:ascii="Calibri" w:eastAsia="Times New Roman" w:hAnsi="Calibri" w:cs="Calibri"/>
          <w:b/>
          <w:sz w:val="24"/>
          <w:szCs w:val="24"/>
        </w:rPr>
        <w:t>v</w:t>
      </w:r>
      <w:r w:rsidR="007146FB">
        <w:rPr>
          <w:rFonts w:ascii="Calibri" w:eastAsia="Times New Roman" w:hAnsi="Calibri" w:cs="Calibri"/>
          <w:b/>
          <w:sz w:val="24"/>
          <w:szCs w:val="24"/>
          <w:vertAlign w:val="subscript"/>
        </w:rPr>
        <w:t>s</w:t>
      </w:r>
      <w:r w:rsidRPr="00043069">
        <w:rPr>
          <w:rFonts w:ascii="Calibri" w:eastAsia="Times New Roman" w:hAnsi="Calibri" w:cs="Calibri"/>
          <w:sz w:val="24"/>
          <w:szCs w:val="24"/>
        </w:rPr>
        <w:t xml:space="preserve"> + </w:t>
      </w:r>
      <w:r w:rsidRPr="00043069">
        <w:rPr>
          <w:rFonts w:ascii="Calibri" w:eastAsia="Times New Roman" w:hAnsi="Calibri" w:cs="Calibri"/>
          <w:b/>
          <w:sz w:val="24"/>
          <w:szCs w:val="24"/>
        </w:rPr>
        <w:t>v</w:t>
      </w:r>
      <w:r w:rsidRPr="00043069">
        <w:rPr>
          <w:rFonts w:ascii="Calibri" w:eastAsia="Times New Roman" w:hAnsi="Calibri" w:cs="Calibri"/>
          <w:sz w:val="24"/>
          <w:szCs w:val="24"/>
        </w:rPr>
        <w:t xml:space="preserve">.  And so the energy would </w:t>
      </w:r>
      <w:r w:rsidR="00E06087">
        <w:rPr>
          <w:rFonts w:ascii="Calibri" w:eastAsia="Times New Roman" w:hAnsi="Calibri" w:cs="Calibri"/>
          <w:sz w:val="24"/>
          <w:szCs w:val="24"/>
        </w:rPr>
        <w:t xml:space="preserve">change to </w:t>
      </w:r>
      <w:r w:rsidRPr="00043069">
        <w:rPr>
          <w:rFonts w:ascii="Calibri" w:eastAsia="Times New Roman" w:hAnsi="Calibri" w:cs="Calibri"/>
          <w:sz w:val="24"/>
          <w:szCs w:val="24"/>
        </w:rPr>
        <w:t>ω</w:t>
      </w:r>
      <w:r w:rsidRPr="00043069">
        <w:rPr>
          <w:rFonts w:ascii="Calibri" w:eastAsia="Times New Roman" w:hAnsi="Calibri" w:cs="Calibri"/>
          <w:sz w:val="24"/>
          <w:szCs w:val="24"/>
          <w:vertAlign w:val="subscript"/>
        </w:rPr>
        <w:t>0</w:t>
      </w:r>
      <w:r w:rsidRPr="00043069">
        <w:rPr>
          <w:rFonts w:ascii="Calibri" w:eastAsia="Times New Roman" w:hAnsi="Calibri" w:cs="Calibri"/>
          <w:sz w:val="24"/>
          <w:szCs w:val="24"/>
        </w:rPr>
        <w:t xml:space="preserve">(k) </w:t>
      </w:r>
      <w:r w:rsidR="007146FB">
        <w:rPr>
          <w:rFonts w:ascii="Calibri" w:eastAsia="Times New Roman" w:hAnsi="Calibri" w:cs="Calibri"/>
          <w:sz w:val="24"/>
          <w:szCs w:val="24"/>
        </w:rPr>
        <w:t>→</w:t>
      </w:r>
      <w:r w:rsidRPr="00043069">
        <w:rPr>
          <w:rFonts w:ascii="Calibri" w:eastAsia="Times New Roman" w:hAnsi="Calibri" w:cs="Calibri"/>
          <w:sz w:val="24"/>
          <w:szCs w:val="24"/>
        </w:rPr>
        <w:t xml:space="preserve"> </w:t>
      </w:r>
      <w:r w:rsidR="007146FB" w:rsidRPr="007146FB">
        <w:rPr>
          <w:rFonts w:ascii="Calibri" w:eastAsia="Times New Roman" w:hAnsi="Calibri" w:cs="Calibri"/>
          <w:b/>
          <w:sz w:val="24"/>
          <w:szCs w:val="24"/>
        </w:rPr>
        <w:t>k</w:t>
      </w:r>
      <w:r w:rsidR="007146FB">
        <w:rPr>
          <w:rFonts w:ascii="Calibri" w:eastAsia="Times New Roman" w:hAnsi="Calibri" w:cs="Calibri"/>
          <w:sz w:val="24"/>
          <w:szCs w:val="24"/>
        </w:rPr>
        <w:t>·</w:t>
      </w:r>
      <w:r w:rsidRPr="00043069">
        <w:rPr>
          <w:rFonts w:ascii="Calibri" w:eastAsia="Times New Roman" w:hAnsi="Calibri" w:cs="Calibri"/>
          <w:sz w:val="24"/>
          <w:szCs w:val="24"/>
        </w:rPr>
        <w:t>(</w:t>
      </w:r>
      <w:r w:rsidR="007146FB" w:rsidRPr="007146FB">
        <w:rPr>
          <w:rFonts w:ascii="Calibri" w:eastAsia="Times New Roman" w:hAnsi="Calibri" w:cs="Calibri"/>
          <w:b/>
          <w:sz w:val="24"/>
          <w:szCs w:val="24"/>
        </w:rPr>
        <w:t>v</w:t>
      </w:r>
      <w:r w:rsidRPr="00043069">
        <w:rPr>
          <w:rFonts w:ascii="Calibri" w:eastAsia="Times New Roman" w:hAnsi="Calibri" w:cs="Calibri"/>
          <w:sz w:val="24"/>
          <w:szCs w:val="24"/>
          <w:vertAlign w:val="subscript"/>
        </w:rPr>
        <w:t>S</w:t>
      </w:r>
      <w:r w:rsidRPr="00043069">
        <w:rPr>
          <w:rFonts w:ascii="Calibri" w:eastAsia="Times New Roman" w:hAnsi="Calibri" w:cs="Calibri"/>
          <w:sz w:val="24"/>
          <w:szCs w:val="24"/>
        </w:rPr>
        <w:t xml:space="preserve"> + </w:t>
      </w:r>
      <w:r w:rsidRPr="00043069">
        <w:rPr>
          <w:rFonts w:ascii="Calibri" w:eastAsia="Times New Roman" w:hAnsi="Calibri" w:cs="Calibri"/>
          <w:b/>
          <w:sz w:val="24"/>
          <w:szCs w:val="24"/>
        </w:rPr>
        <w:t>v</w:t>
      </w:r>
      <w:r w:rsidRPr="00043069">
        <w:rPr>
          <w:rFonts w:ascii="Calibri" w:eastAsia="Times New Roman" w:hAnsi="Calibri" w:cs="Calibri"/>
          <w:sz w:val="24"/>
          <w:szCs w:val="24"/>
        </w:rPr>
        <w:t>)∙</w:t>
      </w:r>
      <w:r w:rsidRPr="00043069">
        <w:rPr>
          <w:rFonts w:ascii="Calibri" w:eastAsia="Times New Roman" w:hAnsi="Calibri" w:cs="Calibri"/>
          <w:b/>
          <w:sz w:val="24"/>
          <w:szCs w:val="24"/>
        </w:rPr>
        <w:t>k</w:t>
      </w:r>
      <w:r w:rsidR="007146FB">
        <w:rPr>
          <w:rFonts w:ascii="Calibri" w:eastAsia="Times New Roman" w:hAnsi="Calibri" w:cs="Calibri"/>
          <w:sz w:val="24"/>
          <w:szCs w:val="24"/>
        </w:rPr>
        <w:t xml:space="preserve"> = </w:t>
      </w:r>
      <w:r w:rsidR="007146FB" w:rsidRPr="007146FB">
        <w:rPr>
          <w:rFonts w:ascii="Calibri" w:eastAsia="Times New Roman" w:hAnsi="Calibri" w:cs="Calibri"/>
          <w:b/>
          <w:sz w:val="24"/>
          <w:szCs w:val="24"/>
        </w:rPr>
        <w:t>k</w:t>
      </w:r>
      <w:r w:rsidR="007146FB">
        <w:rPr>
          <w:rFonts w:ascii="Calibri" w:eastAsia="Times New Roman" w:hAnsi="Calibri" w:cs="Calibri"/>
          <w:sz w:val="24"/>
          <w:szCs w:val="24"/>
        </w:rPr>
        <w:t>·</w:t>
      </w:r>
      <w:r w:rsidR="007146FB" w:rsidRPr="007146FB">
        <w:rPr>
          <w:rFonts w:ascii="Calibri" w:eastAsia="Times New Roman" w:hAnsi="Calibri" w:cs="Calibri"/>
          <w:b/>
          <w:sz w:val="24"/>
          <w:szCs w:val="24"/>
        </w:rPr>
        <w:t>v</w:t>
      </w:r>
      <w:r w:rsidR="007146FB">
        <w:rPr>
          <w:rFonts w:ascii="Calibri" w:eastAsia="Times New Roman" w:hAnsi="Calibri" w:cs="Calibri"/>
          <w:sz w:val="24"/>
          <w:szCs w:val="24"/>
          <w:vertAlign w:val="subscript"/>
        </w:rPr>
        <w:t>s</w:t>
      </w:r>
      <w:r w:rsidR="007146FB">
        <w:rPr>
          <w:rFonts w:ascii="Calibri" w:eastAsia="Times New Roman" w:hAnsi="Calibri" w:cs="Calibri"/>
          <w:sz w:val="24"/>
          <w:szCs w:val="24"/>
        </w:rPr>
        <w:t xml:space="preserve"> + </w:t>
      </w:r>
      <w:r w:rsidR="007146FB" w:rsidRPr="007146FB">
        <w:rPr>
          <w:rFonts w:ascii="Calibri" w:eastAsia="Times New Roman" w:hAnsi="Calibri" w:cs="Calibri"/>
          <w:b/>
          <w:sz w:val="24"/>
          <w:szCs w:val="24"/>
        </w:rPr>
        <w:t>k</w:t>
      </w:r>
      <w:r w:rsidR="007146FB">
        <w:rPr>
          <w:rFonts w:ascii="Calibri" w:eastAsia="Times New Roman" w:hAnsi="Calibri" w:cs="Calibri"/>
          <w:sz w:val="24"/>
          <w:szCs w:val="24"/>
        </w:rPr>
        <w:t>·</w:t>
      </w:r>
      <w:r w:rsidR="007146FB" w:rsidRPr="007146FB">
        <w:rPr>
          <w:rFonts w:ascii="Calibri" w:eastAsia="Times New Roman" w:hAnsi="Calibri" w:cs="Calibri"/>
          <w:b/>
          <w:sz w:val="24"/>
          <w:szCs w:val="24"/>
        </w:rPr>
        <w:t>v</w:t>
      </w:r>
      <w:r w:rsidR="007146FB">
        <w:rPr>
          <w:rFonts w:ascii="Calibri" w:eastAsia="Times New Roman" w:hAnsi="Calibri" w:cs="Calibri"/>
          <w:sz w:val="24"/>
          <w:szCs w:val="24"/>
        </w:rPr>
        <w:t xml:space="preserve"> = ω</w:t>
      </w:r>
      <w:r w:rsidR="007146FB">
        <w:rPr>
          <w:rFonts w:ascii="Calibri" w:eastAsia="Times New Roman" w:hAnsi="Calibri" w:cs="Calibri"/>
          <w:sz w:val="24"/>
          <w:szCs w:val="24"/>
          <w:vertAlign w:val="subscript"/>
        </w:rPr>
        <w:t>0</w:t>
      </w:r>
      <w:r w:rsidR="007146FB">
        <w:rPr>
          <w:rFonts w:ascii="Calibri" w:eastAsia="Times New Roman" w:hAnsi="Calibri" w:cs="Calibri"/>
          <w:sz w:val="24"/>
          <w:szCs w:val="24"/>
        </w:rPr>
        <w:t xml:space="preserve">(k) + </w:t>
      </w:r>
      <w:r w:rsidR="007146FB" w:rsidRPr="007146FB">
        <w:rPr>
          <w:rFonts w:ascii="Calibri" w:eastAsia="Times New Roman" w:hAnsi="Calibri" w:cs="Calibri"/>
          <w:b/>
          <w:sz w:val="24"/>
          <w:szCs w:val="24"/>
        </w:rPr>
        <w:t>k</w:t>
      </w:r>
      <w:r w:rsidR="007146FB">
        <w:rPr>
          <w:rFonts w:ascii="Calibri" w:eastAsia="Times New Roman" w:hAnsi="Calibri" w:cs="Calibri"/>
          <w:sz w:val="24"/>
          <w:szCs w:val="24"/>
        </w:rPr>
        <w:t>·</w:t>
      </w:r>
      <w:r w:rsidR="007146FB" w:rsidRPr="007146FB">
        <w:rPr>
          <w:rFonts w:ascii="Calibri" w:eastAsia="Times New Roman" w:hAnsi="Calibri" w:cs="Calibri"/>
          <w:b/>
          <w:sz w:val="24"/>
          <w:szCs w:val="24"/>
        </w:rPr>
        <w:t>v</w:t>
      </w:r>
      <w:r w:rsidR="007146FB">
        <w:rPr>
          <w:rFonts w:ascii="Calibri" w:eastAsia="Times New Roman" w:hAnsi="Calibri" w:cs="Calibri"/>
          <w:sz w:val="24"/>
          <w:szCs w:val="24"/>
        </w:rPr>
        <w:t xml:space="preserve">. </w:t>
      </w:r>
      <w:r w:rsidRPr="00043069">
        <w:rPr>
          <w:rFonts w:ascii="Calibri" w:eastAsia="Times New Roman" w:hAnsi="Calibri" w:cs="Calibri"/>
          <w:sz w:val="24"/>
          <w:szCs w:val="24"/>
        </w:rPr>
        <w:t xml:space="preserve"> S</w:t>
      </w:r>
      <w:r w:rsidR="007146FB">
        <w:rPr>
          <w:rFonts w:ascii="Calibri" w:eastAsia="Times New Roman" w:hAnsi="Calibri" w:cs="Calibri"/>
          <w:sz w:val="24"/>
          <w:szCs w:val="24"/>
        </w:rPr>
        <w:t>o s</w:t>
      </w:r>
      <w:r w:rsidRPr="00043069">
        <w:rPr>
          <w:rFonts w:ascii="Calibri" w:eastAsia="Times New Roman" w:hAnsi="Calibri" w:cs="Calibri"/>
          <w:sz w:val="24"/>
          <w:szCs w:val="24"/>
        </w:rPr>
        <w:t xml:space="preserve">ince we’re moving, the energy of the acoustic wave is enhanced.  </w:t>
      </w:r>
      <w:r w:rsidR="00FB24EB">
        <w:rPr>
          <w:rFonts w:ascii="Calibri" w:eastAsia="Times New Roman" w:hAnsi="Calibri" w:cs="Calibri"/>
          <w:sz w:val="24"/>
          <w:szCs w:val="24"/>
        </w:rPr>
        <w:t>I presume that if we have multiple excitations, we’ll have something like this?</w:t>
      </w:r>
    </w:p>
    <w:p w14:paraId="73A13379" w14:textId="77777777" w:rsidR="00F12930" w:rsidRDefault="00F12930" w:rsidP="00043069">
      <w:pPr>
        <w:spacing w:after="0" w:line="240" w:lineRule="auto"/>
        <w:rPr>
          <w:rFonts w:ascii="Calibri" w:eastAsia="Times New Roman" w:hAnsi="Calibri" w:cs="Calibri"/>
          <w:sz w:val="24"/>
          <w:szCs w:val="24"/>
        </w:rPr>
      </w:pPr>
    </w:p>
    <w:p w14:paraId="4FB18757" w14:textId="6841D327" w:rsidR="00043069" w:rsidRDefault="00B31865" w:rsidP="00043069">
      <w:pPr>
        <w:spacing w:after="0" w:line="240" w:lineRule="auto"/>
        <w:rPr>
          <w:rFonts w:ascii="Calibri" w:eastAsia="Times New Roman" w:hAnsi="Calibri" w:cs="Calibri"/>
          <w:sz w:val="24"/>
          <w:szCs w:val="24"/>
        </w:rPr>
      </w:pPr>
      <w:r w:rsidRPr="009C7D03">
        <w:rPr>
          <w:rFonts w:ascii="Calibri" w:eastAsia="Times New Roman" w:hAnsi="Calibri" w:cs="Calibri"/>
          <w:position w:val="-28"/>
          <w:sz w:val="24"/>
          <w:szCs w:val="24"/>
        </w:rPr>
        <w:object w:dxaOrig="9780" w:dyaOrig="540" w14:anchorId="78D0E981">
          <v:shape id="_x0000_i1087" type="#_x0000_t75" style="width:443.45pt;height:27.25pt" o:ole="" filled="t" fillcolor="#cfc">
            <v:imagedata r:id="rId133" o:title=""/>
          </v:shape>
          <o:OLEObject Type="Embed" ProgID="Equation.DSMT4" ShapeID="_x0000_i1087" DrawAspect="Content" ObjectID="_1723576483" r:id="rId134"/>
        </w:object>
      </w:r>
    </w:p>
    <w:p w14:paraId="404E6DFD" w14:textId="1BDE4F31" w:rsidR="00416618" w:rsidRDefault="00416618" w:rsidP="00043069">
      <w:pPr>
        <w:spacing w:after="0" w:line="240" w:lineRule="auto"/>
        <w:rPr>
          <w:rFonts w:ascii="Calibri" w:eastAsia="Times New Roman" w:hAnsi="Calibri" w:cs="Calibri"/>
          <w:sz w:val="24"/>
          <w:szCs w:val="24"/>
        </w:rPr>
      </w:pPr>
    </w:p>
    <w:p w14:paraId="3A90BAD5" w14:textId="73D651AB" w:rsidR="00416618" w:rsidRPr="00416618" w:rsidRDefault="00416618" w:rsidP="00043069">
      <w:pPr>
        <w:spacing w:after="0" w:line="240" w:lineRule="auto"/>
        <w:rPr>
          <w:rFonts w:ascii="Calibri" w:eastAsia="Times New Roman" w:hAnsi="Calibri" w:cs="Calibri"/>
          <w:sz w:val="24"/>
          <w:szCs w:val="24"/>
        </w:rPr>
      </w:pPr>
      <w:r>
        <w:rPr>
          <w:rFonts w:ascii="Calibri" w:eastAsia="Times New Roman" w:hAnsi="Calibri" w:cs="Calibri"/>
          <w:sz w:val="24"/>
          <w:szCs w:val="24"/>
        </w:rPr>
        <w:t>where, just to emphasize, n</w:t>
      </w:r>
      <w:r>
        <w:rPr>
          <w:rFonts w:ascii="Calibri" w:eastAsia="Times New Roman" w:hAnsi="Calibri" w:cs="Calibri"/>
          <w:sz w:val="24"/>
          <w:szCs w:val="24"/>
          <w:vertAlign w:val="subscript"/>
        </w:rPr>
        <w:t>k</w:t>
      </w:r>
      <w:r>
        <w:rPr>
          <w:rFonts w:ascii="Calibri" w:eastAsia="Times New Roman" w:hAnsi="Calibri" w:cs="Calibri"/>
          <w:sz w:val="24"/>
          <w:szCs w:val="24"/>
        </w:rPr>
        <w:t xml:space="preserve"> is telling us how many excitations of energy ω</w:t>
      </w:r>
      <w:r>
        <w:rPr>
          <w:rFonts w:ascii="Calibri" w:eastAsia="Times New Roman" w:hAnsi="Calibri" w:cs="Calibri"/>
          <w:sz w:val="24"/>
          <w:szCs w:val="24"/>
          <w:vertAlign w:val="subscript"/>
        </w:rPr>
        <w:t>0</w:t>
      </w:r>
      <w:r>
        <w:rPr>
          <w:rFonts w:ascii="Calibri" w:eastAsia="Times New Roman" w:hAnsi="Calibri" w:cs="Calibri"/>
          <w:sz w:val="24"/>
          <w:szCs w:val="24"/>
        </w:rPr>
        <w:t>(</w:t>
      </w:r>
      <w:r w:rsidRPr="00416618">
        <w:rPr>
          <w:rFonts w:ascii="Calibri" w:eastAsia="Times New Roman" w:hAnsi="Calibri" w:cs="Calibri"/>
          <w:b/>
          <w:sz w:val="24"/>
          <w:szCs w:val="24"/>
        </w:rPr>
        <w:t>k</w:t>
      </w:r>
      <w:r>
        <w:rPr>
          <w:rFonts w:ascii="Calibri" w:eastAsia="Times New Roman" w:hAnsi="Calibri" w:cs="Calibri"/>
          <w:sz w:val="24"/>
          <w:szCs w:val="24"/>
        </w:rPr>
        <w:t xml:space="preserve">) + </w:t>
      </w:r>
      <w:r w:rsidRPr="00416618">
        <w:rPr>
          <w:rFonts w:ascii="Calibri" w:eastAsia="Times New Roman" w:hAnsi="Calibri" w:cs="Calibri"/>
          <w:b/>
          <w:sz w:val="24"/>
          <w:szCs w:val="24"/>
        </w:rPr>
        <w:t>k</w:t>
      </w:r>
      <w:r>
        <w:rPr>
          <w:rFonts w:ascii="Calibri" w:eastAsia="Times New Roman" w:hAnsi="Calibri" w:cs="Calibri"/>
          <w:sz w:val="24"/>
          <w:szCs w:val="24"/>
        </w:rPr>
        <w:t>·</w:t>
      </w:r>
      <w:r w:rsidRPr="00416618">
        <w:rPr>
          <w:rFonts w:ascii="Calibri" w:eastAsia="Times New Roman" w:hAnsi="Calibri" w:cs="Calibri"/>
          <w:b/>
          <w:sz w:val="24"/>
          <w:szCs w:val="24"/>
        </w:rPr>
        <w:t>v</w:t>
      </w:r>
      <w:r>
        <w:rPr>
          <w:rFonts w:ascii="Calibri" w:eastAsia="Times New Roman" w:hAnsi="Calibri" w:cs="Calibri"/>
          <w:sz w:val="24"/>
          <w:szCs w:val="24"/>
        </w:rPr>
        <w:t xml:space="preserve"> we have.  </w:t>
      </w:r>
      <w:r w:rsidR="002D6010">
        <w:rPr>
          <w:rFonts w:ascii="Calibri" w:eastAsia="Times New Roman" w:hAnsi="Calibri" w:cs="Calibri"/>
          <w:sz w:val="24"/>
          <w:szCs w:val="24"/>
        </w:rPr>
        <w:t xml:space="preserve">It’s not the bose distribution function or anything.  </w:t>
      </w:r>
    </w:p>
    <w:p w14:paraId="748D8A27" w14:textId="6BCA927E" w:rsidR="00FB24EB" w:rsidRDefault="00FB24EB" w:rsidP="00043069">
      <w:pPr>
        <w:spacing w:after="0" w:line="240" w:lineRule="auto"/>
        <w:rPr>
          <w:rFonts w:ascii="Calibri" w:eastAsia="Times New Roman" w:hAnsi="Calibri" w:cs="Calibri"/>
          <w:sz w:val="24"/>
          <w:szCs w:val="24"/>
        </w:rPr>
      </w:pPr>
    </w:p>
    <w:p w14:paraId="5562EC33" w14:textId="4F0C4741" w:rsidR="00A37A93" w:rsidRDefault="00A37A93" w:rsidP="00043069">
      <w:pPr>
        <w:spacing w:after="0" w:line="240" w:lineRule="auto"/>
        <w:rPr>
          <w:rFonts w:ascii="Calibri" w:eastAsia="Times New Roman" w:hAnsi="Calibri" w:cs="Calibri"/>
          <w:sz w:val="24"/>
          <w:szCs w:val="24"/>
        </w:rPr>
      </w:pPr>
    </w:p>
    <w:p w14:paraId="25166394" w14:textId="77777777" w:rsidR="00A37A93" w:rsidRDefault="00A37A93" w:rsidP="00043069">
      <w:pPr>
        <w:spacing w:after="0" w:line="240" w:lineRule="auto"/>
        <w:rPr>
          <w:rFonts w:ascii="Calibri" w:eastAsia="Times New Roman" w:hAnsi="Calibri" w:cs="Calibri"/>
          <w:sz w:val="24"/>
          <w:szCs w:val="24"/>
        </w:rPr>
      </w:pPr>
    </w:p>
    <w:sectPr w:rsidR="00A37A9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CC4B7" w14:textId="77777777" w:rsidR="00900A1D" w:rsidRDefault="00900A1D" w:rsidP="002D2E5D">
      <w:pPr>
        <w:spacing w:after="0" w:line="240" w:lineRule="auto"/>
      </w:pPr>
      <w:r>
        <w:separator/>
      </w:r>
    </w:p>
  </w:endnote>
  <w:endnote w:type="continuationSeparator" w:id="0">
    <w:p w14:paraId="68D7E4DA" w14:textId="77777777" w:rsidR="00900A1D" w:rsidRDefault="00900A1D" w:rsidP="002D2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C31B9" w14:textId="77777777" w:rsidR="00900A1D" w:rsidRDefault="00900A1D" w:rsidP="002D2E5D">
      <w:pPr>
        <w:spacing w:after="0" w:line="240" w:lineRule="auto"/>
      </w:pPr>
      <w:r>
        <w:separator/>
      </w:r>
    </w:p>
  </w:footnote>
  <w:footnote w:type="continuationSeparator" w:id="0">
    <w:p w14:paraId="3165CCC7" w14:textId="77777777" w:rsidR="00900A1D" w:rsidRDefault="00900A1D" w:rsidP="002D2E5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21F"/>
    <w:rsid w:val="00003F42"/>
    <w:rsid w:val="00004F88"/>
    <w:rsid w:val="0000682A"/>
    <w:rsid w:val="00030CF5"/>
    <w:rsid w:val="00032BD2"/>
    <w:rsid w:val="0003327C"/>
    <w:rsid w:val="00043069"/>
    <w:rsid w:val="00043AF1"/>
    <w:rsid w:val="00046AFC"/>
    <w:rsid w:val="00084A47"/>
    <w:rsid w:val="00087059"/>
    <w:rsid w:val="00090979"/>
    <w:rsid w:val="000A03AB"/>
    <w:rsid w:val="000A1BA3"/>
    <w:rsid w:val="000A2259"/>
    <w:rsid w:val="000A23A0"/>
    <w:rsid w:val="000B1EB5"/>
    <w:rsid w:val="000B7C5A"/>
    <w:rsid w:val="000C2161"/>
    <w:rsid w:val="000E457E"/>
    <w:rsid w:val="0010194E"/>
    <w:rsid w:val="00113B1D"/>
    <w:rsid w:val="0012021F"/>
    <w:rsid w:val="0012236E"/>
    <w:rsid w:val="0012245D"/>
    <w:rsid w:val="001247E4"/>
    <w:rsid w:val="00133166"/>
    <w:rsid w:val="00137B4C"/>
    <w:rsid w:val="001408AA"/>
    <w:rsid w:val="00142971"/>
    <w:rsid w:val="00147BCF"/>
    <w:rsid w:val="001501BE"/>
    <w:rsid w:val="0015087B"/>
    <w:rsid w:val="00156E9E"/>
    <w:rsid w:val="001624BA"/>
    <w:rsid w:val="00164888"/>
    <w:rsid w:val="0016749F"/>
    <w:rsid w:val="00190031"/>
    <w:rsid w:val="001912A3"/>
    <w:rsid w:val="001A0611"/>
    <w:rsid w:val="001A3A56"/>
    <w:rsid w:val="001A6343"/>
    <w:rsid w:val="001B2755"/>
    <w:rsid w:val="001B5EAA"/>
    <w:rsid w:val="001C68B3"/>
    <w:rsid w:val="001D4DCF"/>
    <w:rsid w:val="00200D8D"/>
    <w:rsid w:val="00210C51"/>
    <w:rsid w:val="00212D73"/>
    <w:rsid w:val="00212F44"/>
    <w:rsid w:val="00213326"/>
    <w:rsid w:val="00213802"/>
    <w:rsid w:val="00222ECA"/>
    <w:rsid w:val="002264D5"/>
    <w:rsid w:val="00235C69"/>
    <w:rsid w:val="00263B66"/>
    <w:rsid w:val="002755CD"/>
    <w:rsid w:val="002D2E5D"/>
    <w:rsid w:val="002D5B50"/>
    <w:rsid w:val="002D6010"/>
    <w:rsid w:val="002F61EF"/>
    <w:rsid w:val="00303800"/>
    <w:rsid w:val="00304971"/>
    <w:rsid w:val="00304E5A"/>
    <w:rsid w:val="00312FC8"/>
    <w:rsid w:val="0031507A"/>
    <w:rsid w:val="00325555"/>
    <w:rsid w:val="003429B7"/>
    <w:rsid w:val="00343270"/>
    <w:rsid w:val="00344E09"/>
    <w:rsid w:val="003564F0"/>
    <w:rsid w:val="003574D8"/>
    <w:rsid w:val="00363CF1"/>
    <w:rsid w:val="00365EB1"/>
    <w:rsid w:val="003665AC"/>
    <w:rsid w:val="00373CEF"/>
    <w:rsid w:val="0037415B"/>
    <w:rsid w:val="00383BE6"/>
    <w:rsid w:val="00391DA5"/>
    <w:rsid w:val="003B0ADA"/>
    <w:rsid w:val="003B2AF0"/>
    <w:rsid w:val="003B39A5"/>
    <w:rsid w:val="003B7671"/>
    <w:rsid w:val="003B7B79"/>
    <w:rsid w:val="003C5E47"/>
    <w:rsid w:val="003C7BB3"/>
    <w:rsid w:val="003D26FA"/>
    <w:rsid w:val="003D378E"/>
    <w:rsid w:val="003D6019"/>
    <w:rsid w:val="003D7531"/>
    <w:rsid w:val="003E2665"/>
    <w:rsid w:val="003E2C57"/>
    <w:rsid w:val="003E4782"/>
    <w:rsid w:val="003E5AE5"/>
    <w:rsid w:val="003F1682"/>
    <w:rsid w:val="003F5504"/>
    <w:rsid w:val="0041004D"/>
    <w:rsid w:val="00414479"/>
    <w:rsid w:val="00414C4C"/>
    <w:rsid w:val="00416618"/>
    <w:rsid w:val="004227F8"/>
    <w:rsid w:val="00431869"/>
    <w:rsid w:val="004335F9"/>
    <w:rsid w:val="004349E5"/>
    <w:rsid w:val="00434A71"/>
    <w:rsid w:val="00442EFB"/>
    <w:rsid w:val="00464A83"/>
    <w:rsid w:val="00465AEE"/>
    <w:rsid w:val="00475A0E"/>
    <w:rsid w:val="0048540D"/>
    <w:rsid w:val="00492A84"/>
    <w:rsid w:val="004A2ECB"/>
    <w:rsid w:val="004B39D7"/>
    <w:rsid w:val="004B51B2"/>
    <w:rsid w:val="004B6786"/>
    <w:rsid w:val="004E0AC3"/>
    <w:rsid w:val="004E1940"/>
    <w:rsid w:val="00511EF0"/>
    <w:rsid w:val="005160CE"/>
    <w:rsid w:val="0052375B"/>
    <w:rsid w:val="005431CD"/>
    <w:rsid w:val="00544728"/>
    <w:rsid w:val="00561FE9"/>
    <w:rsid w:val="0056244A"/>
    <w:rsid w:val="005729B7"/>
    <w:rsid w:val="00581959"/>
    <w:rsid w:val="005A266D"/>
    <w:rsid w:val="005A27DA"/>
    <w:rsid w:val="005A4E30"/>
    <w:rsid w:val="005B719C"/>
    <w:rsid w:val="005C7539"/>
    <w:rsid w:val="005D045B"/>
    <w:rsid w:val="005E0718"/>
    <w:rsid w:val="005E13B0"/>
    <w:rsid w:val="005F27D4"/>
    <w:rsid w:val="00600C30"/>
    <w:rsid w:val="00607296"/>
    <w:rsid w:val="0061634E"/>
    <w:rsid w:val="006250E8"/>
    <w:rsid w:val="00630B20"/>
    <w:rsid w:val="00645E15"/>
    <w:rsid w:val="0065086B"/>
    <w:rsid w:val="00652098"/>
    <w:rsid w:val="006547F2"/>
    <w:rsid w:val="00654CE0"/>
    <w:rsid w:val="00657873"/>
    <w:rsid w:val="00657F0E"/>
    <w:rsid w:val="00686772"/>
    <w:rsid w:val="00694118"/>
    <w:rsid w:val="00696979"/>
    <w:rsid w:val="006A335C"/>
    <w:rsid w:val="006A6075"/>
    <w:rsid w:val="006B6071"/>
    <w:rsid w:val="006B63B5"/>
    <w:rsid w:val="006C0342"/>
    <w:rsid w:val="006C7CC1"/>
    <w:rsid w:val="006E1987"/>
    <w:rsid w:val="006E544B"/>
    <w:rsid w:val="00712CF6"/>
    <w:rsid w:val="007146FB"/>
    <w:rsid w:val="00717856"/>
    <w:rsid w:val="0072593E"/>
    <w:rsid w:val="007317A7"/>
    <w:rsid w:val="007452CC"/>
    <w:rsid w:val="0076506D"/>
    <w:rsid w:val="00767C44"/>
    <w:rsid w:val="00785577"/>
    <w:rsid w:val="007B057F"/>
    <w:rsid w:val="007D00A7"/>
    <w:rsid w:val="007D6415"/>
    <w:rsid w:val="007F2D1D"/>
    <w:rsid w:val="00800173"/>
    <w:rsid w:val="00806038"/>
    <w:rsid w:val="00813A14"/>
    <w:rsid w:val="008212AC"/>
    <w:rsid w:val="00825078"/>
    <w:rsid w:val="00834FD5"/>
    <w:rsid w:val="008446F5"/>
    <w:rsid w:val="00856FD7"/>
    <w:rsid w:val="00873563"/>
    <w:rsid w:val="00874286"/>
    <w:rsid w:val="0087775E"/>
    <w:rsid w:val="00897FE9"/>
    <w:rsid w:val="008A0703"/>
    <w:rsid w:val="008A45FC"/>
    <w:rsid w:val="008A6A66"/>
    <w:rsid w:val="008B0E78"/>
    <w:rsid w:val="008B2491"/>
    <w:rsid w:val="008F0D41"/>
    <w:rsid w:val="008F4027"/>
    <w:rsid w:val="009007C1"/>
    <w:rsid w:val="00900A1D"/>
    <w:rsid w:val="00903F1B"/>
    <w:rsid w:val="00940780"/>
    <w:rsid w:val="00944ED2"/>
    <w:rsid w:val="00964D5B"/>
    <w:rsid w:val="00970C27"/>
    <w:rsid w:val="00972D4E"/>
    <w:rsid w:val="00977B9B"/>
    <w:rsid w:val="0099127A"/>
    <w:rsid w:val="00996F0D"/>
    <w:rsid w:val="009978FC"/>
    <w:rsid w:val="0099791D"/>
    <w:rsid w:val="009A1CB7"/>
    <w:rsid w:val="009C5B3B"/>
    <w:rsid w:val="009C747D"/>
    <w:rsid w:val="009C7D03"/>
    <w:rsid w:val="009D5095"/>
    <w:rsid w:val="009D630E"/>
    <w:rsid w:val="009E4FA9"/>
    <w:rsid w:val="00A24C5B"/>
    <w:rsid w:val="00A37A93"/>
    <w:rsid w:val="00A412E5"/>
    <w:rsid w:val="00A56C59"/>
    <w:rsid w:val="00A6004E"/>
    <w:rsid w:val="00A80B57"/>
    <w:rsid w:val="00A837E6"/>
    <w:rsid w:val="00A96F22"/>
    <w:rsid w:val="00AA745B"/>
    <w:rsid w:val="00AB167D"/>
    <w:rsid w:val="00AB17C0"/>
    <w:rsid w:val="00AB5671"/>
    <w:rsid w:val="00AB7A7F"/>
    <w:rsid w:val="00AC76A6"/>
    <w:rsid w:val="00AD6891"/>
    <w:rsid w:val="00AE6899"/>
    <w:rsid w:val="00AF22E1"/>
    <w:rsid w:val="00AF544A"/>
    <w:rsid w:val="00AF6AA1"/>
    <w:rsid w:val="00B03611"/>
    <w:rsid w:val="00B1147B"/>
    <w:rsid w:val="00B121C6"/>
    <w:rsid w:val="00B222AD"/>
    <w:rsid w:val="00B23150"/>
    <w:rsid w:val="00B277C1"/>
    <w:rsid w:val="00B31865"/>
    <w:rsid w:val="00B4624D"/>
    <w:rsid w:val="00B4768F"/>
    <w:rsid w:val="00B5055C"/>
    <w:rsid w:val="00B519F2"/>
    <w:rsid w:val="00B6567C"/>
    <w:rsid w:val="00B81007"/>
    <w:rsid w:val="00B82E9B"/>
    <w:rsid w:val="00B915D1"/>
    <w:rsid w:val="00BA2F3C"/>
    <w:rsid w:val="00BA760F"/>
    <w:rsid w:val="00BB0E60"/>
    <w:rsid w:val="00BC4C5D"/>
    <w:rsid w:val="00BC712E"/>
    <w:rsid w:val="00BE12A6"/>
    <w:rsid w:val="00BE2FC3"/>
    <w:rsid w:val="00C10909"/>
    <w:rsid w:val="00C123FC"/>
    <w:rsid w:val="00C144C4"/>
    <w:rsid w:val="00C25E6E"/>
    <w:rsid w:val="00C433D5"/>
    <w:rsid w:val="00C56167"/>
    <w:rsid w:val="00C57B2F"/>
    <w:rsid w:val="00C615A4"/>
    <w:rsid w:val="00C6678F"/>
    <w:rsid w:val="00C77CF7"/>
    <w:rsid w:val="00C81777"/>
    <w:rsid w:val="00C83CCF"/>
    <w:rsid w:val="00C90943"/>
    <w:rsid w:val="00C979B0"/>
    <w:rsid w:val="00CB3901"/>
    <w:rsid w:val="00CB4996"/>
    <w:rsid w:val="00CB67C0"/>
    <w:rsid w:val="00CC0C6F"/>
    <w:rsid w:val="00D22331"/>
    <w:rsid w:val="00D43E65"/>
    <w:rsid w:val="00D440C3"/>
    <w:rsid w:val="00D5325C"/>
    <w:rsid w:val="00D64434"/>
    <w:rsid w:val="00D80029"/>
    <w:rsid w:val="00D91DDF"/>
    <w:rsid w:val="00DA01CA"/>
    <w:rsid w:val="00DA1E31"/>
    <w:rsid w:val="00DB197B"/>
    <w:rsid w:val="00DB4FD2"/>
    <w:rsid w:val="00DB6254"/>
    <w:rsid w:val="00DD037D"/>
    <w:rsid w:val="00DD24CD"/>
    <w:rsid w:val="00DD4F00"/>
    <w:rsid w:val="00DE2C9C"/>
    <w:rsid w:val="00E037C8"/>
    <w:rsid w:val="00E0527E"/>
    <w:rsid w:val="00E06087"/>
    <w:rsid w:val="00E06157"/>
    <w:rsid w:val="00E0794A"/>
    <w:rsid w:val="00E10BE0"/>
    <w:rsid w:val="00E12636"/>
    <w:rsid w:val="00E3688E"/>
    <w:rsid w:val="00E374A8"/>
    <w:rsid w:val="00E543A9"/>
    <w:rsid w:val="00E60D72"/>
    <w:rsid w:val="00EA181A"/>
    <w:rsid w:val="00EA7EF8"/>
    <w:rsid w:val="00EB0A38"/>
    <w:rsid w:val="00EC0B92"/>
    <w:rsid w:val="00EC2772"/>
    <w:rsid w:val="00EC4D1A"/>
    <w:rsid w:val="00EE356A"/>
    <w:rsid w:val="00F11192"/>
    <w:rsid w:val="00F12930"/>
    <w:rsid w:val="00F16D2D"/>
    <w:rsid w:val="00F20AB2"/>
    <w:rsid w:val="00F36BE2"/>
    <w:rsid w:val="00F4325F"/>
    <w:rsid w:val="00F467D9"/>
    <w:rsid w:val="00F50E03"/>
    <w:rsid w:val="00F5155C"/>
    <w:rsid w:val="00F6670B"/>
    <w:rsid w:val="00F67955"/>
    <w:rsid w:val="00F70ED3"/>
    <w:rsid w:val="00F71BEB"/>
    <w:rsid w:val="00F76BA2"/>
    <w:rsid w:val="00F82E86"/>
    <w:rsid w:val="00F906AC"/>
    <w:rsid w:val="00F94053"/>
    <w:rsid w:val="00F9493E"/>
    <w:rsid w:val="00F95031"/>
    <w:rsid w:val="00F97334"/>
    <w:rsid w:val="00FA77CE"/>
    <w:rsid w:val="00FB24EB"/>
    <w:rsid w:val="00FB5579"/>
    <w:rsid w:val="00FB75D0"/>
    <w:rsid w:val="00FC4AD2"/>
    <w:rsid w:val="00FD085E"/>
    <w:rsid w:val="00FD3C3C"/>
    <w:rsid w:val="00FE51D5"/>
    <w:rsid w:val="00FF4A45"/>
    <w:rsid w:val="00FF6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AFC6B"/>
  <w15:chartTrackingRefBased/>
  <w15:docId w15:val="{9E565A24-7989-4483-9E9B-328B55CF0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3069"/>
    <w:pPr>
      <w:spacing w:after="0" w:line="240" w:lineRule="auto"/>
    </w:pPr>
  </w:style>
  <w:style w:type="numbering" w:customStyle="1" w:styleId="NoList1">
    <w:name w:val="No List1"/>
    <w:next w:val="NoList"/>
    <w:semiHidden/>
    <w:rsid w:val="00043069"/>
  </w:style>
  <w:style w:type="paragraph" w:customStyle="1" w:styleId="MTDisplayEquation">
    <w:name w:val="MTDisplayEquation"/>
    <w:basedOn w:val="Normal"/>
    <w:next w:val="Normal"/>
    <w:rsid w:val="00043069"/>
    <w:pPr>
      <w:tabs>
        <w:tab w:val="center" w:pos="4320"/>
        <w:tab w:val="right" w:pos="8640"/>
      </w:tabs>
      <w:spacing w:after="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043069"/>
    <w:rPr>
      <w:color w:val="808080"/>
    </w:rPr>
  </w:style>
  <w:style w:type="paragraph" w:styleId="Header">
    <w:name w:val="header"/>
    <w:basedOn w:val="Normal"/>
    <w:link w:val="HeaderChar"/>
    <w:uiPriority w:val="99"/>
    <w:unhideWhenUsed/>
    <w:rsid w:val="002D2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2E5D"/>
  </w:style>
  <w:style w:type="paragraph" w:styleId="Footer">
    <w:name w:val="footer"/>
    <w:basedOn w:val="Normal"/>
    <w:link w:val="FooterChar"/>
    <w:uiPriority w:val="99"/>
    <w:unhideWhenUsed/>
    <w:rsid w:val="002D2E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2E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60.wmf"/><Relationship Id="rId21" Type="http://schemas.openxmlformats.org/officeDocument/2006/relationships/image" Target="media/image9.wmf"/><Relationship Id="rId42" Type="http://schemas.openxmlformats.org/officeDocument/2006/relationships/oleObject" Target="embeddings/oleObject18.bin"/><Relationship Id="rId63" Type="http://schemas.openxmlformats.org/officeDocument/2006/relationships/oleObject" Target="embeddings/oleObject28.bin"/><Relationship Id="rId84" Type="http://schemas.openxmlformats.org/officeDocument/2006/relationships/image" Target="media/image41.wmf"/><Relationship Id="rId16" Type="http://schemas.openxmlformats.org/officeDocument/2006/relationships/image" Target="media/image6.wmf"/><Relationship Id="rId107" Type="http://schemas.openxmlformats.org/officeDocument/2006/relationships/oleObject" Target="embeddings/oleObject48.bin"/><Relationship Id="rId11" Type="http://schemas.openxmlformats.org/officeDocument/2006/relationships/oleObject" Target="embeddings/oleObject3.bin"/><Relationship Id="rId32" Type="http://schemas.openxmlformats.org/officeDocument/2006/relationships/oleObject" Target="embeddings/oleObject13.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6.bin"/><Relationship Id="rId74" Type="http://schemas.openxmlformats.org/officeDocument/2006/relationships/image" Target="media/image36.wmf"/><Relationship Id="rId79" Type="http://schemas.openxmlformats.org/officeDocument/2006/relationships/oleObject" Target="embeddings/oleObject36.bin"/><Relationship Id="rId102" Type="http://schemas.openxmlformats.org/officeDocument/2006/relationships/image" Target="media/image50.emf"/><Relationship Id="rId123" Type="http://schemas.openxmlformats.org/officeDocument/2006/relationships/image" Target="media/image63.wmf"/><Relationship Id="rId128" Type="http://schemas.openxmlformats.org/officeDocument/2006/relationships/oleObject" Target="embeddings/oleObject58.bin"/><Relationship Id="rId5" Type="http://schemas.openxmlformats.org/officeDocument/2006/relationships/endnotes" Target="endnotes.xml"/><Relationship Id="rId90" Type="http://schemas.openxmlformats.org/officeDocument/2006/relationships/image" Target="media/image44.wmf"/><Relationship Id="rId95" Type="http://schemas.openxmlformats.org/officeDocument/2006/relationships/oleObject" Target="embeddings/oleObject44.bin"/><Relationship Id="rId22" Type="http://schemas.openxmlformats.org/officeDocument/2006/relationships/oleObject" Target="embeddings/oleObject8.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1.bin"/><Relationship Id="rId64" Type="http://schemas.openxmlformats.org/officeDocument/2006/relationships/image" Target="media/image31.wmf"/><Relationship Id="rId69" Type="http://schemas.openxmlformats.org/officeDocument/2006/relationships/oleObject" Target="embeddings/oleObject31.bin"/><Relationship Id="rId113" Type="http://schemas.openxmlformats.org/officeDocument/2006/relationships/oleObject" Target="embeddings/oleObject51.bin"/><Relationship Id="rId118" Type="http://schemas.openxmlformats.org/officeDocument/2006/relationships/oleObject" Target="embeddings/oleObject53.bin"/><Relationship Id="rId134" Type="http://schemas.openxmlformats.org/officeDocument/2006/relationships/oleObject" Target="embeddings/oleObject61.bin"/><Relationship Id="rId80" Type="http://schemas.openxmlformats.org/officeDocument/2006/relationships/image" Target="media/image39.wmf"/><Relationship Id="rId85" Type="http://schemas.openxmlformats.org/officeDocument/2006/relationships/oleObject" Target="embeddings/oleObject39.bin"/><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image" Target="media/image15.wmf"/><Relationship Id="rId38" Type="http://schemas.openxmlformats.org/officeDocument/2006/relationships/oleObject" Target="embeddings/oleObject16.bin"/><Relationship Id="rId59" Type="http://schemas.openxmlformats.org/officeDocument/2006/relationships/image" Target="media/image28.wmf"/><Relationship Id="rId103" Type="http://schemas.openxmlformats.org/officeDocument/2006/relationships/image" Target="media/image51.png"/><Relationship Id="rId108" Type="http://schemas.openxmlformats.org/officeDocument/2006/relationships/oleObject" Target="embeddings/oleObject49.bin"/><Relationship Id="rId124" Type="http://schemas.openxmlformats.org/officeDocument/2006/relationships/oleObject" Target="embeddings/oleObject56.bin"/><Relationship Id="rId129" Type="http://schemas.openxmlformats.org/officeDocument/2006/relationships/image" Target="media/image66.wmf"/><Relationship Id="rId54" Type="http://schemas.openxmlformats.org/officeDocument/2006/relationships/oleObject" Target="embeddings/oleObject24.bin"/><Relationship Id="rId70" Type="http://schemas.openxmlformats.org/officeDocument/2006/relationships/image" Target="media/image34.wmf"/><Relationship Id="rId75" Type="http://schemas.openxmlformats.org/officeDocument/2006/relationships/oleObject" Target="embeddings/oleObject34.bin"/><Relationship Id="rId91" Type="http://schemas.openxmlformats.org/officeDocument/2006/relationships/oleObject" Target="embeddings/oleObject42.bin"/><Relationship Id="rId96" Type="http://schemas.openxmlformats.org/officeDocument/2006/relationships/image" Target="media/image47.wmf"/><Relationship Id="rId1" Type="http://schemas.openxmlformats.org/officeDocument/2006/relationships/styles" Target="styles.xml"/><Relationship Id="rId6" Type="http://schemas.openxmlformats.org/officeDocument/2006/relationships/image" Target="media/image1.wmf"/><Relationship Id="rId23" Type="http://schemas.openxmlformats.org/officeDocument/2006/relationships/image" Target="media/image10.wmf"/><Relationship Id="rId28" Type="http://schemas.openxmlformats.org/officeDocument/2006/relationships/oleObject" Target="embeddings/oleObject11.bin"/><Relationship Id="rId49" Type="http://schemas.openxmlformats.org/officeDocument/2006/relationships/image" Target="media/image23.wmf"/><Relationship Id="rId114" Type="http://schemas.openxmlformats.org/officeDocument/2006/relationships/image" Target="media/image58.wmf"/><Relationship Id="rId119" Type="http://schemas.openxmlformats.org/officeDocument/2006/relationships/image" Target="media/image61.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oleObject" Target="embeddings/oleObject29.bin"/><Relationship Id="rId81" Type="http://schemas.openxmlformats.org/officeDocument/2006/relationships/oleObject" Target="embeddings/oleObject37.bin"/><Relationship Id="rId86" Type="http://schemas.openxmlformats.org/officeDocument/2006/relationships/image" Target="media/image42.wmf"/><Relationship Id="rId130" Type="http://schemas.openxmlformats.org/officeDocument/2006/relationships/oleObject" Target="embeddings/oleObject59.bin"/><Relationship Id="rId135" Type="http://schemas.openxmlformats.org/officeDocument/2006/relationships/fontTable" Target="fontTable.xml"/><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image" Target="media/image18.wmf"/><Relationship Id="rId109" Type="http://schemas.openxmlformats.org/officeDocument/2006/relationships/image" Target="media/image55.e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6.wmf"/><Relationship Id="rId76" Type="http://schemas.openxmlformats.org/officeDocument/2006/relationships/image" Target="media/image37.wmf"/><Relationship Id="rId97" Type="http://schemas.openxmlformats.org/officeDocument/2006/relationships/oleObject" Target="embeddings/oleObject45.bin"/><Relationship Id="rId104" Type="http://schemas.openxmlformats.org/officeDocument/2006/relationships/image" Target="media/image52.wmf"/><Relationship Id="rId120" Type="http://schemas.openxmlformats.org/officeDocument/2006/relationships/oleObject" Target="embeddings/oleObject54.bin"/><Relationship Id="rId125" Type="http://schemas.openxmlformats.org/officeDocument/2006/relationships/image" Target="media/image64.wmf"/><Relationship Id="rId7" Type="http://schemas.openxmlformats.org/officeDocument/2006/relationships/oleObject" Target="embeddings/oleObject1.bin"/><Relationship Id="rId71" Type="http://schemas.openxmlformats.org/officeDocument/2006/relationships/oleObject" Target="embeddings/oleObject32.bin"/><Relationship Id="rId92" Type="http://schemas.openxmlformats.org/officeDocument/2006/relationships/image" Target="media/image45.wmf"/><Relationship Id="rId2" Type="http://schemas.openxmlformats.org/officeDocument/2006/relationships/settings" Target="settings.xml"/><Relationship Id="rId29" Type="http://schemas.openxmlformats.org/officeDocument/2006/relationships/image" Target="media/image13.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1.wmf"/><Relationship Id="rId66" Type="http://schemas.openxmlformats.org/officeDocument/2006/relationships/image" Target="media/image32.wmf"/><Relationship Id="rId87" Type="http://schemas.openxmlformats.org/officeDocument/2006/relationships/oleObject" Target="embeddings/oleObject40.bin"/><Relationship Id="rId110" Type="http://schemas.openxmlformats.org/officeDocument/2006/relationships/image" Target="media/image56.wmf"/><Relationship Id="rId115" Type="http://schemas.openxmlformats.org/officeDocument/2006/relationships/image" Target="media/image59.wmf"/><Relationship Id="rId131" Type="http://schemas.openxmlformats.org/officeDocument/2006/relationships/image" Target="media/image67.wmf"/><Relationship Id="rId136" Type="http://schemas.openxmlformats.org/officeDocument/2006/relationships/theme" Target="theme/theme1.xml"/><Relationship Id="rId61" Type="http://schemas.openxmlformats.org/officeDocument/2006/relationships/image" Target="media/image29.emf"/><Relationship Id="rId82" Type="http://schemas.openxmlformats.org/officeDocument/2006/relationships/image" Target="media/image40.wmf"/><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oleObject" Target="embeddings/oleObject12.bin"/><Relationship Id="rId35" Type="http://schemas.openxmlformats.org/officeDocument/2006/relationships/image" Target="media/image16.wmf"/><Relationship Id="rId56" Type="http://schemas.openxmlformats.org/officeDocument/2006/relationships/oleObject" Target="embeddings/oleObject25.bin"/><Relationship Id="rId77" Type="http://schemas.openxmlformats.org/officeDocument/2006/relationships/oleObject" Target="embeddings/oleObject35.bin"/><Relationship Id="rId100" Type="http://schemas.openxmlformats.org/officeDocument/2006/relationships/image" Target="media/image49.wmf"/><Relationship Id="rId105" Type="http://schemas.openxmlformats.org/officeDocument/2006/relationships/image" Target="media/image53.emf"/><Relationship Id="rId126" Type="http://schemas.openxmlformats.org/officeDocument/2006/relationships/oleObject" Target="embeddings/oleObject57.bin"/><Relationship Id="rId8" Type="http://schemas.openxmlformats.org/officeDocument/2006/relationships/image" Target="media/image2.wmf"/><Relationship Id="rId51" Type="http://schemas.openxmlformats.org/officeDocument/2006/relationships/image" Target="media/image24.wmf"/><Relationship Id="rId72" Type="http://schemas.openxmlformats.org/officeDocument/2006/relationships/image" Target="media/image35.wmf"/><Relationship Id="rId93" Type="http://schemas.openxmlformats.org/officeDocument/2006/relationships/oleObject" Target="embeddings/oleObject43.bin"/><Relationship Id="rId98" Type="http://schemas.openxmlformats.org/officeDocument/2006/relationships/image" Target="media/image48.wmf"/><Relationship Id="rId121" Type="http://schemas.openxmlformats.org/officeDocument/2006/relationships/image" Target="media/image62.wmf"/><Relationship Id="rId3" Type="http://schemas.openxmlformats.org/officeDocument/2006/relationships/webSettings" Target="webSettings.xml"/><Relationship Id="rId25" Type="http://schemas.openxmlformats.org/officeDocument/2006/relationships/image" Target="media/image11.wmf"/><Relationship Id="rId46" Type="http://schemas.openxmlformats.org/officeDocument/2006/relationships/oleObject" Target="embeddings/oleObject20.bin"/><Relationship Id="rId67" Type="http://schemas.openxmlformats.org/officeDocument/2006/relationships/oleObject" Target="embeddings/oleObject30.bin"/><Relationship Id="rId116" Type="http://schemas.openxmlformats.org/officeDocument/2006/relationships/oleObject" Target="embeddings/oleObject52.bin"/><Relationship Id="rId20" Type="http://schemas.openxmlformats.org/officeDocument/2006/relationships/image" Target="media/image8.wmf"/><Relationship Id="rId41" Type="http://schemas.openxmlformats.org/officeDocument/2006/relationships/image" Target="media/image19.wmf"/><Relationship Id="rId62" Type="http://schemas.openxmlformats.org/officeDocument/2006/relationships/image" Target="media/image30.wmf"/><Relationship Id="rId83" Type="http://schemas.openxmlformats.org/officeDocument/2006/relationships/oleObject" Target="embeddings/oleObject38.bin"/><Relationship Id="rId88" Type="http://schemas.openxmlformats.org/officeDocument/2006/relationships/image" Target="media/image43.wmf"/><Relationship Id="rId111" Type="http://schemas.openxmlformats.org/officeDocument/2006/relationships/oleObject" Target="embeddings/oleObject50.bin"/><Relationship Id="rId132" Type="http://schemas.openxmlformats.org/officeDocument/2006/relationships/oleObject" Target="embeddings/oleObject60.bin"/><Relationship Id="rId15" Type="http://schemas.openxmlformats.org/officeDocument/2006/relationships/oleObject" Target="embeddings/oleObject5.bin"/><Relationship Id="rId36" Type="http://schemas.openxmlformats.org/officeDocument/2006/relationships/oleObject" Target="embeddings/oleObject15.bin"/><Relationship Id="rId57" Type="http://schemas.openxmlformats.org/officeDocument/2006/relationships/image" Target="media/image27.wmf"/><Relationship Id="rId106" Type="http://schemas.openxmlformats.org/officeDocument/2006/relationships/image" Target="media/image54.wmf"/><Relationship Id="rId127" Type="http://schemas.openxmlformats.org/officeDocument/2006/relationships/image" Target="media/image65.wmf"/><Relationship Id="rId10" Type="http://schemas.openxmlformats.org/officeDocument/2006/relationships/image" Target="media/image3.wmf"/><Relationship Id="rId31" Type="http://schemas.openxmlformats.org/officeDocument/2006/relationships/image" Target="media/image14.wmf"/><Relationship Id="rId52" Type="http://schemas.openxmlformats.org/officeDocument/2006/relationships/oleObject" Target="embeddings/oleObject23.bin"/><Relationship Id="rId73" Type="http://schemas.openxmlformats.org/officeDocument/2006/relationships/oleObject" Target="embeddings/oleObject33.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oleObject" Target="embeddings/oleObject55.bin"/><Relationship Id="rId4" Type="http://schemas.openxmlformats.org/officeDocument/2006/relationships/footnotes" Target="footnotes.xml"/><Relationship Id="rId9" Type="http://schemas.openxmlformats.org/officeDocument/2006/relationships/oleObject" Target="embeddings/oleObject2.bin"/><Relationship Id="rId26" Type="http://schemas.openxmlformats.org/officeDocument/2006/relationships/oleObject" Target="embeddings/oleObject10.bin"/><Relationship Id="rId47" Type="http://schemas.openxmlformats.org/officeDocument/2006/relationships/image" Target="media/image22.wmf"/><Relationship Id="rId68" Type="http://schemas.openxmlformats.org/officeDocument/2006/relationships/image" Target="media/image33.wmf"/><Relationship Id="rId89" Type="http://schemas.openxmlformats.org/officeDocument/2006/relationships/oleObject" Target="embeddings/oleObject41.bin"/><Relationship Id="rId112" Type="http://schemas.openxmlformats.org/officeDocument/2006/relationships/image" Target="media/image57.wmf"/><Relationship Id="rId133" Type="http://schemas.openxmlformats.org/officeDocument/2006/relationships/image" Target="media/image6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7228</TotalTime>
  <Pages>19</Pages>
  <Words>2778</Words>
  <Characters>15841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87</cp:revision>
  <dcterms:created xsi:type="dcterms:W3CDTF">2019-09-09T20:18:00Z</dcterms:created>
  <dcterms:modified xsi:type="dcterms:W3CDTF">2022-09-02T02:05:00Z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