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A4BE2" w14:textId="595ECCB1" w:rsidR="00874286" w:rsidRPr="00B41206" w:rsidRDefault="00E85FB9" w:rsidP="00B41206">
      <w:pPr>
        <w:pStyle w:val="NoSpacing"/>
        <w:jc w:val="center"/>
        <w:rPr>
          <w:b/>
          <w:sz w:val="44"/>
          <w:szCs w:val="44"/>
          <w:u w:val="single"/>
        </w:rPr>
      </w:pPr>
      <w:bookmarkStart w:id="0" w:name="_Hlk20485709"/>
      <w:bookmarkEnd w:id="0"/>
      <w:r>
        <w:rPr>
          <w:b/>
          <w:sz w:val="44"/>
          <w:szCs w:val="44"/>
          <w:u w:val="single"/>
        </w:rPr>
        <w:t xml:space="preserve">Thermal </w:t>
      </w:r>
      <w:r w:rsidR="00EF2C3F">
        <w:rPr>
          <w:b/>
          <w:sz w:val="44"/>
          <w:szCs w:val="44"/>
          <w:u w:val="single"/>
        </w:rPr>
        <w:t xml:space="preserve">Equilibrium </w:t>
      </w:r>
      <w:r>
        <w:rPr>
          <w:b/>
          <w:sz w:val="44"/>
          <w:szCs w:val="44"/>
          <w:u w:val="single"/>
        </w:rPr>
        <w:t>Properties</w:t>
      </w:r>
    </w:p>
    <w:p w14:paraId="63A3FCEE" w14:textId="252B33AB" w:rsidR="00B41206" w:rsidRDefault="00B41206" w:rsidP="00B41206">
      <w:pPr>
        <w:pStyle w:val="NoSpacing"/>
      </w:pPr>
    </w:p>
    <w:p w14:paraId="0569EE9B" w14:textId="1C65A579" w:rsidR="00B41206" w:rsidRDefault="00B41206" w:rsidP="00B41206">
      <w:pPr>
        <w:pStyle w:val="NoSpacing"/>
        <w:rPr>
          <w:sz w:val="24"/>
          <w:szCs w:val="24"/>
        </w:rPr>
      </w:pPr>
    </w:p>
    <w:p w14:paraId="0289C649" w14:textId="2D8FB3A4" w:rsidR="00ED1C55" w:rsidRDefault="00ED1C55" w:rsidP="00B4120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I’ll just cut and paste from the Stat mech folder</w:t>
      </w:r>
      <w:r w:rsidR="00E31E96">
        <w:rPr>
          <w:sz w:val="24"/>
          <w:szCs w:val="24"/>
        </w:rPr>
        <w:t xml:space="preserve"> [we’re in Natural Gaussian units]</w:t>
      </w:r>
      <w:r>
        <w:rPr>
          <w:sz w:val="24"/>
          <w:szCs w:val="24"/>
        </w:rPr>
        <w:t xml:space="preserve">.  </w:t>
      </w:r>
    </w:p>
    <w:p w14:paraId="4168D909" w14:textId="77777777" w:rsidR="00A76FE5" w:rsidRDefault="00A76FE5" w:rsidP="00B41206">
      <w:pPr>
        <w:pStyle w:val="NoSpacing"/>
        <w:rPr>
          <w:sz w:val="24"/>
          <w:szCs w:val="24"/>
        </w:rPr>
      </w:pPr>
    </w:p>
    <w:p w14:paraId="0C3F925E" w14:textId="145F6866" w:rsidR="00EF2C3F" w:rsidRPr="00EF2C3F" w:rsidRDefault="00EF2C3F" w:rsidP="00B41206">
      <w:pPr>
        <w:pStyle w:val="NoSpacing"/>
        <w:rPr>
          <w:b/>
          <w:sz w:val="24"/>
          <w:szCs w:val="24"/>
        </w:rPr>
      </w:pPr>
      <w:r w:rsidRPr="00EF2C3F">
        <w:rPr>
          <w:b/>
          <w:sz w:val="24"/>
          <w:szCs w:val="24"/>
        </w:rPr>
        <w:t>Average Energy</w:t>
      </w:r>
    </w:p>
    <w:p w14:paraId="6AF5F570" w14:textId="3EA986C8" w:rsidR="00EF2C3F" w:rsidRDefault="00EF2C3F" w:rsidP="00B4120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the energy per unit volume</w:t>
      </w:r>
      <w:r w:rsidR="00246596">
        <w:rPr>
          <w:sz w:val="24"/>
          <w:szCs w:val="24"/>
        </w:rPr>
        <w:t>, per unit wavelength,</w:t>
      </w:r>
      <w:r>
        <w:rPr>
          <w:sz w:val="24"/>
          <w:szCs w:val="24"/>
        </w:rPr>
        <w:t xml:space="preserve"> was just:</w:t>
      </w:r>
    </w:p>
    <w:p w14:paraId="677A0AB9" w14:textId="056D63E4" w:rsidR="00EF2C3F" w:rsidRDefault="00EF2C3F" w:rsidP="00B41206">
      <w:pPr>
        <w:pStyle w:val="NoSpacing"/>
        <w:rPr>
          <w:sz w:val="24"/>
          <w:szCs w:val="24"/>
        </w:rPr>
      </w:pPr>
    </w:p>
    <w:p w14:paraId="58F107FA" w14:textId="496A6B2C" w:rsidR="00246596" w:rsidRDefault="00246596" w:rsidP="00B41206">
      <w:pPr>
        <w:pStyle w:val="NoSpacing"/>
        <w:rPr>
          <w:sz w:val="24"/>
          <w:szCs w:val="24"/>
        </w:rPr>
      </w:pPr>
      <w:r w:rsidRPr="00D21DE9">
        <w:rPr>
          <w:position w:val="-24"/>
        </w:rPr>
        <w:object w:dxaOrig="4660" w:dyaOrig="660" w14:anchorId="6AC20A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232.9pt;height:33.25pt" o:ole="">
            <v:imagedata r:id="rId6" o:title=""/>
          </v:shape>
          <o:OLEObject Type="Embed" ProgID="Equation.DSMT4" ShapeID="_x0000_i1047" DrawAspect="Content" ObjectID="_1745666762" r:id="rId7"/>
        </w:object>
      </w:r>
    </w:p>
    <w:p w14:paraId="754F0D36" w14:textId="77777777" w:rsidR="00246596" w:rsidRDefault="00246596" w:rsidP="00B41206">
      <w:pPr>
        <w:pStyle w:val="NoSpacing"/>
        <w:rPr>
          <w:sz w:val="24"/>
          <w:szCs w:val="24"/>
        </w:rPr>
      </w:pPr>
    </w:p>
    <w:p w14:paraId="39DC28CC" w14:textId="5A5AC056" w:rsidR="00246596" w:rsidRDefault="00246596" w:rsidP="00B4120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Integrating over all wavelengths, we find the total energy density:</w:t>
      </w:r>
    </w:p>
    <w:p w14:paraId="045446AF" w14:textId="77777777" w:rsidR="00246596" w:rsidRDefault="00246596" w:rsidP="00B41206">
      <w:pPr>
        <w:pStyle w:val="NoSpacing"/>
        <w:rPr>
          <w:sz w:val="24"/>
          <w:szCs w:val="24"/>
        </w:rPr>
      </w:pPr>
    </w:p>
    <w:p w14:paraId="509DC485" w14:textId="793CA4D6" w:rsidR="00EF2C3F" w:rsidRDefault="005416D3" w:rsidP="00B41206">
      <w:pPr>
        <w:pStyle w:val="NoSpacing"/>
        <w:rPr>
          <w:rFonts w:ascii="Calibri" w:hAnsi="Calibri" w:cs="Calibri"/>
        </w:rPr>
      </w:pPr>
      <w:r w:rsidRPr="00ED1C55">
        <w:rPr>
          <w:rFonts w:ascii="Calibri" w:hAnsi="Calibri" w:cs="Calibri"/>
          <w:position w:val="-24"/>
        </w:rPr>
        <w:object w:dxaOrig="1180" w:dyaOrig="660" w14:anchorId="4F88FFFA">
          <v:shape id="_x0000_i1025" type="#_x0000_t75" style="width:60pt;height:36pt" o:ole="">
            <v:imagedata r:id="rId8" o:title=""/>
          </v:shape>
          <o:OLEObject Type="Embed" ProgID="Equation.DSMT4" ShapeID="_x0000_i1025" DrawAspect="Content" ObjectID="_1745666763" r:id="rId9"/>
        </w:object>
      </w:r>
    </w:p>
    <w:p w14:paraId="645CE145" w14:textId="5A3AF074" w:rsidR="00EF2C3F" w:rsidRPr="00EF2C3F" w:rsidRDefault="00EF2C3F" w:rsidP="00B41206">
      <w:pPr>
        <w:pStyle w:val="NoSpacing"/>
        <w:rPr>
          <w:rFonts w:ascii="Calibri" w:hAnsi="Calibri" w:cs="Calibri"/>
          <w:sz w:val="24"/>
          <w:szCs w:val="24"/>
        </w:rPr>
      </w:pPr>
    </w:p>
    <w:p w14:paraId="22276A8F" w14:textId="30284AA4" w:rsidR="00EF2C3F" w:rsidRDefault="00EF2C3F" w:rsidP="00B41206">
      <w:pPr>
        <w:pStyle w:val="NoSpacing"/>
        <w:rPr>
          <w:rFonts w:ascii="Calibri" w:hAnsi="Calibri" w:cs="Calibri"/>
          <w:sz w:val="24"/>
          <w:szCs w:val="24"/>
        </w:rPr>
      </w:pPr>
      <w:r w:rsidRPr="00EF2C3F">
        <w:rPr>
          <w:rFonts w:ascii="Calibri" w:hAnsi="Calibri" w:cs="Calibri"/>
          <w:sz w:val="24"/>
          <w:szCs w:val="24"/>
        </w:rPr>
        <w:t>where k</w:t>
      </w:r>
      <w:r w:rsidR="00246596">
        <w:rPr>
          <w:rFonts w:ascii="Calibri" w:hAnsi="Calibri" w:cs="Calibri"/>
          <w:sz w:val="24"/>
          <w:szCs w:val="24"/>
          <w:vertAlign w:val="subscript"/>
        </w:rPr>
        <w:t>B</w:t>
      </w:r>
      <w:r w:rsidRPr="00EF2C3F">
        <w:rPr>
          <w:rFonts w:ascii="Calibri" w:hAnsi="Calibri" w:cs="Calibri"/>
          <w:sz w:val="24"/>
          <w:szCs w:val="24"/>
        </w:rPr>
        <w:t xml:space="preserve"> is Boltzman’s cons</w:t>
      </w:r>
      <w:r w:rsidR="009A17B8">
        <w:rPr>
          <w:rFonts w:ascii="Calibri" w:hAnsi="Calibri" w:cs="Calibri"/>
          <w:sz w:val="24"/>
          <w:szCs w:val="24"/>
        </w:rPr>
        <w:t>t</w:t>
      </w:r>
      <w:r w:rsidRPr="00EF2C3F">
        <w:rPr>
          <w:rFonts w:ascii="Calibri" w:hAnsi="Calibri" w:cs="Calibri"/>
          <w:sz w:val="24"/>
          <w:szCs w:val="24"/>
        </w:rPr>
        <w:t>ant.</w:t>
      </w:r>
      <w:r w:rsidR="00E31E96">
        <w:rPr>
          <w:rFonts w:ascii="Calibri" w:hAnsi="Calibri" w:cs="Calibri"/>
          <w:sz w:val="24"/>
          <w:szCs w:val="24"/>
        </w:rPr>
        <w:t xml:space="preserve">  We can translate this expression to SI units.  We’re missing factors of </w:t>
      </w:r>
      <w:r w:rsidR="00E31E96">
        <w:rPr>
          <w:rFonts w:ascii="Cambria Math" w:hAnsi="Cambria Math" w:cs="Calibri"/>
          <w:sz w:val="24"/>
          <w:szCs w:val="24"/>
        </w:rPr>
        <w:t>ℏ</w:t>
      </w:r>
      <w:r w:rsidR="00E31E96">
        <w:rPr>
          <w:rFonts w:ascii="Calibri" w:hAnsi="Calibri" w:cs="Calibri"/>
          <w:sz w:val="24"/>
          <w:szCs w:val="24"/>
        </w:rPr>
        <w:t>, 4πε</w:t>
      </w:r>
      <w:r w:rsidR="00E31E96">
        <w:rPr>
          <w:rFonts w:ascii="Calibri" w:hAnsi="Calibri" w:cs="Calibri"/>
          <w:sz w:val="24"/>
          <w:szCs w:val="24"/>
        </w:rPr>
        <w:softHyphen/>
      </w:r>
      <w:r w:rsidR="00E31E96">
        <w:rPr>
          <w:rFonts w:ascii="Calibri" w:hAnsi="Calibri" w:cs="Calibri"/>
          <w:sz w:val="24"/>
          <w:szCs w:val="24"/>
          <w:vertAlign w:val="subscript"/>
        </w:rPr>
        <w:t>0</w:t>
      </w:r>
      <w:r w:rsidR="00E31E96">
        <w:rPr>
          <w:rFonts w:ascii="Calibri" w:hAnsi="Calibri" w:cs="Calibri"/>
          <w:sz w:val="24"/>
          <w:szCs w:val="24"/>
        </w:rPr>
        <w:t>, and μ</w:t>
      </w:r>
      <w:r w:rsidR="00E31E96">
        <w:rPr>
          <w:rFonts w:ascii="Calibri" w:hAnsi="Calibri" w:cs="Calibri"/>
          <w:sz w:val="24"/>
          <w:szCs w:val="24"/>
          <w:vertAlign w:val="subscript"/>
        </w:rPr>
        <w:t>0</w:t>
      </w:r>
      <w:r w:rsidR="00E31E96">
        <w:rPr>
          <w:rFonts w:ascii="Calibri" w:hAnsi="Calibri" w:cs="Calibri"/>
          <w:sz w:val="24"/>
          <w:szCs w:val="24"/>
        </w:rPr>
        <w:t>/4π.  The last two probably occur in combinations of c = 1/√(μ</w:t>
      </w:r>
      <w:r w:rsidR="00E31E96">
        <w:rPr>
          <w:rFonts w:ascii="Calibri" w:hAnsi="Calibri" w:cs="Calibri"/>
          <w:sz w:val="24"/>
          <w:szCs w:val="24"/>
          <w:vertAlign w:val="subscript"/>
        </w:rPr>
        <w:t>0</w:t>
      </w:r>
      <w:r w:rsidR="00E31E96">
        <w:rPr>
          <w:rFonts w:ascii="Calibri" w:hAnsi="Calibri" w:cs="Calibri"/>
          <w:sz w:val="24"/>
          <w:szCs w:val="24"/>
        </w:rPr>
        <w:t>ε</w:t>
      </w:r>
      <w:r w:rsidR="00E31E96">
        <w:rPr>
          <w:rFonts w:ascii="Calibri" w:hAnsi="Calibri" w:cs="Calibri"/>
          <w:sz w:val="24"/>
          <w:szCs w:val="24"/>
          <w:vertAlign w:val="subscript"/>
        </w:rPr>
        <w:t>0</w:t>
      </w:r>
      <w:r w:rsidR="00E31E96">
        <w:rPr>
          <w:rFonts w:ascii="Calibri" w:hAnsi="Calibri" w:cs="Calibri"/>
          <w:sz w:val="24"/>
          <w:szCs w:val="24"/>
        </w:rPr>
        <w:t>).  Presently, in SI units, the RHS of that equation is energy</w:t>
      </w:r>
      <w:r w:rsidR="00E31E96">
        <w:rPr>
          <w:rFonts w:ascii="Calibri" w:hAnsi="Calibri" w:cs="Calibri"/>
          <w:sz w:val="24"/>
          <w:szCs w:val="24"/>
          <w:vertAlign w:val="superscript"/>
        </w:rPr>
        <w:t>4</w:t>
      </w:r>
      <w:r w:rsidR="00E31E96">
        <w:rPr>
          <w:rFonts w:ascii="Calibri" w:hAnsi="Calibri" w:cs="Calibri"/>
          <w:sz w:val="24"/>
          <w:szCs w:val="24"/>
        </w:rPr>
        <w:t xml:space="preserve">.  And to convert the RHS of that equation to energy density, we can divide by </w:t>
      </w:r>
      <w:r w:rsidR="00E31E96">
        <w:rPr>
          <w:rFonts w:ascii="Cambria Math" w:hAnsi="Cambria Math" w:cs="Calibri"/>
          <w:sz w:val="24"/>
          <w:szCs w:val="24"/>
        </w:rPr>
        <w:t>ℏ</w:t>
      </w:r>
      <w:r w:rsidR="00E31E96">
        <w:rPr>
          <w:rFonts w:ascii="Calibri" w:hAnsi="Calibri" w:cs="Calibri"/>
          <w:sz w:val="24"/>
          <w:szCs w:val="24"/>
          <w:vertAlign w:val="superscript"/>
        </w:rPr>
        <w:t>3</w:t>
      </w:r>
      <w:r w:rsidR="00E31E96">
        <w:rPr>
          <w:rFonts w:ascii="Calibri" w:hAnsi="Calibri" w:cs="Calibri"/>
          <w:sz w:val="24"/>
          <w:szCs w:val="24"/>
        </w:rPr>
        <w:t>c</w:t>
      </w:r>
      <w:r w:rsidR="00E31E96">
        <w:rPr>
          <w:rFonts w:ascii="Calibri" w:hAnsi="Calibri" w:cs="Calibri"/>
          <w:sz w:val="24"/>
          <w:szCs w:val="24"/>
          <w:vertAlign w:val="superscript"/>
        </w:rPr>
        <w:t>3</w:t>
      </w:r>
      <w:r w:rsidR="00E31E96">
        <w:rPr>
          <w:rFonts w:ascii="Calibri" w:hAnsi="Calibri" w:cs="Calibri"/>
          <w:sz w:val="24"/>
          <w:szCs w:val="24"/>
        </w:rPr>
        <w:t>.  So in SI, this should be:</w:t>
      </w:r>
    </w:p>
    <w:p w14:paraId="6BDC6299" w14:textId="00BF8577" w:rsidR="00E31E96" w:rsidRDefault="00E31E96" w:rsidP="00B41206">
      <w:pPr>
        <w:pStyle w:val="NoSpacing"/>
        <w:rPr>
          <w:rFonts w:ascii="Calibri" w:hAnsi="Calibri" w:cs="Calibri"/>
          <w:sz w:val="24"/>
          <w:szCs w:val="24"/>
        </w:rPr>
      </w:pPr>
    </w:p>
    <w:p w14:paraId="4E6FDFB3" w14:textId="70F03DB9" w:rsidR="00E31E96" w:rsidRPr="00E31E96" w:rsidRDefault="005416D3" w:rsidP="00B41206">
      <w:pPr>
        <w:pStyle w:val="NoSpacing"/>
        <w:rPr>
          <w:rFonts w:ascii="Calibri" w:hAnsi="Calibri" w:cs="Calibri"/>
          <w:sz w:val="24"/>
          <w:szCs w:val="24"/>
        </w:rPr>
      </w:pPr>
      <w:r w:rsidRPr="00ED1C55">
        <w:rPr>
          <w:rFonts w:ascii="Calibri" w:hAnsi="Calibri" w:cs="Calibri"/>
          <w:position w:val="-24"/>
        </w:rPr>
        <w:object w:dxaOrig="1180" w:dyaOrig="660" w14:anchorId="621C3AFD">
          <v:shape id="_x0000_i1026" type="#_x0000_t75" style="width:60pt;height:36pt" o:ole="">
            <v:imagedata r:id="rId10" o:title=""/>
          </v:shape>
          <o:OLEObject Type="Embed" ProgID="Equation.DSMT4" ShapeID="_x0000_i1026" DrawAspect="Content" ObjectID="_1745666764" r:id="rId11"/>
        </w:object>
      </w:r>
    </w:p>
    <w:p w14:paraId="4D9BF108" w14:textId="727AAB33" w:rsidR="00E31E96" w:rsidRDefault="00E31E96" w:rsidP="00B41206">
      <w:pPr>
        <w:pStyle w:val="NoSpacing"/>
        <w:rPr>
          <w:rFonts w:ascii="Calibri" w:hAnsi="Calibri" w:cs="Calibri"/>
          <w:sz w:val="24"/>
          <w:szCs w:val="24"/>
        </w:rPr>
      </w:pPr>
    </w:p>
    <w:p w14:paraId="0413F422" w14:textId="6B54B5B6" w:rsidR="00B41206" w:rsidRPr="00ED1C55" w:rsidRDefault="00B41206" w:rsidP="00B41206">
      <w:pPr>
        <w:pStyle w:val="NoSpacing"/>
        <w:rPr>
          <w:b/>
          <w:sz w:val="24"/>
          <w:szCs w:val="28"/>
        </w:rPr>
      </w:pPr>
      <w:r w:rsidRPr="00ED1C55">
        <w:rPr>
          <w:b/>
          <w:sz w:val="24"/>
          <w:szCs w:val="28"/>
        </w:rPr>
        <w:t>Specific Heat</w:t>
      </w:r>
    </w:p>
    <w:p w14:paraId="75EDCF62" w14:textId="32600161" w:rsidR="00DD44F4" w:rsidRDefault="00ED1C55" w:rsidP="00B4120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We’ll recall that we got a T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law</w:t>
      </w:r>
      <w:r w:rsidR="00EF2C3F">
        <w:rPr>
          <w:sz w:val="24"/>
          <w:szCs w:val="24"/>
        </w:rPr>
        <w:t xml:space="preserve"> for the specific heat – it’s just </w:t>
      </w:r>
      <w:r w:rsidR="00EF2C3F">
        <w:rPr>
          <w:rFonts w:ascii="Calibri" w:hAnsi="Calibri" w:cs="Calibri"/>
          <w:sz w:val="24"/>
          <w:szCs w:val="24"/>
        </w:rPr>
        <w:t>∂</w:t>
      </w:r>
      <w:r w:rsidR="00EF2C3F">
        <w:rPr>
          <w:sz w:val="24"/>
          <w:szCs w:val="24"/>
        </w:rPr>
        <w:t>u/</w:t>
      </w:r>
      <w:r w:rsidR="00EF2C3F">
        <w:rPr>
          <w:rFonts w:ascii="Calibri" w:hAnsi="Calibri" w:cs="Calibri"/>
          <w:sz w:val="24"/>
          <w:szCs w:val="24"/>
        </w:rPr>
        <w:t>∂</w:t>
      </w:r>
      <w:r w:rsidR="00EF2C3F">
        <w:rPr>
          <w:sz w:val="24"/>
          <w:szCs w:val="24"/>
        </w:rPr>
        <w:t>T anyway</w:t>
      </w:r>
      <w:r>
        <w:rPr>
          <w:sz w:val="24"/>
          <w:szCs w:val="24"/>
        </w:rPr>
        <w:t>:</w:t>
      </w:r>
    </w:p>
    <w:p w14:paraId="359A49FB" w14:textId="61D8EBD8" w:rsidR="00ED1C55" w:rsidRDefault="00ED1C55" w:rsidP="00ED1C55">
      <w:pPr>
        <w:pStyle w:val="NoSpacing"/>
        <w:rPr>
          <w:sz w:val="24"/>
          <w:szCs w:val="24"/>
        </w:rPr>
      </w:pPr>
    </w:p>
    <w:p w14:paraId="59DCA1CC" w14:textId="109142F9" w:rsidR="00ED1C55" w:rsidRDefault="005416D3" w:rsidP="00ED1C55">
      <w:pPr>
        <w:pStyle w:val="NoSpacing"/>
        <w:rPr>
          <w:rFonts w:ascii="Calibri" w:hAnsi="Calibri" w:cs="Calibri"/>
        </w:rPr>
      </w:pPr>
      <w:r w:rsidRPr="00ED1C55">
        <w:rPr>
          <w:rFonts w:ascii="Calibri" w:hAnsi="Calibri" w:cs="Calibri"/>
          <w:position w:val="-24"/>
        </w:rPr>
        <w:object w:dxaOrig="1400" w:dyaOrig="660" w14:anchorId="258AC489">
          <v:shape id="_x0000_i1027" type="#_x0000_t75" style="width:73.1pt;height:36pt" o:ole="">
            <v:imagedata r:id="rId12" o:title=""/>
          </v:shape>
          <o:OLEObject Type="Embed" ProgID="Equation.DSMT4" ShapeID="_x0000_i1027" DrawAspect="Content" ObjectID="_1745666765" r:id="rId13"/>
        </w:object>
      </w:r>
    </w:p>
    <w:p w14:paraId="56695BD6" w14:textId="22F4FD35" w:rsidR="00E31E96" w:rsidRDefault="00E31E96" w:rsidP="00ED1C55">
      <w:pPr>
        <w:pStyle w:val="NoSpacing"/>
        <w:rPr>
          <w:rFonts w:ascii="Calibri" w:hAnsi="Calibri" w:cs="Calibri"/>
        </w:rPr>
      </w:pPr>
    </w:p>
    <w:p w14:paraId="2BA29347" w14:textId="2FC2F88A" w:rsidR="00E31E96" w:rsidRPr="00615E87" w:rsidRDefault="00E31E96" w:rsidP="00ED1C55">
      <w:pPr>
        <w:pStyle w:val="NoSpacing"/>
        <w:rPr>
          <w:sz w:val="28"/>
          <w:szCs w:val="28"/>
        </w:rPr>
      </w:pPr>
      <w:r w:rsidRPr="00615E87">
        <w:rPr>
          <w:rFonts w:ascii="Calibri" w:hAnsi="Calibri" w:cs="Calibri"/>
          <w:sz w:val="24"/>
          <w:szCs w:val="24"/>
        </w:rPr>
        <w:t>(k</w:t>
      </w:r>
      <w:r w:rsidR="005416D3">
        <w:rPr>
          <w:rFonts w:ascii="Calibri" w:hAnsi="Calibri" w:cs="Calibri"/>
          <w:sz w:val="24"/>
          <w:szCs w:val="24"/>
          <w:vertAlign w:val="subscript"/>
        </w:rPr>
        <w:t>B</w:t>
      </w:r>
      <w:r w:rsidRPr="00615E87">
        <w:rPr>
          <w:rFonts w:ascii="Calibri" w:hAnsi="Calibri" w:cs="Calibri"/>
          <w:sz w:val="24"/>
          <w:szCs w:val="24"/>
        </w:rPr>
        <w:t xml:space="preserve"> is Boltzman’s constant, and again, need to divide by c</w:t>
      </w:r>
      <w:r w:rsidRPr="00615E87">
        <w:rPr>
          <w:rFonts w:ascii="Calibri" w:hAnsi="Calibri" w:cs="Calibri"/>
          <w:sz w:val="24"/>
          <w:szCs w:val="24"/>
          <w:vertAlign w:val="superscript"/>
        </w:rPr>
        <w:t>3</w:t>
      </w:r>
      <w:r w:rsidRPr="00615E87">
        <w:rPr>
          <w:rFonts w:ascii="Cambria Math" w:hAnsi="Cambria Math" w:cs="Calibri"/>
          <w:sz w:val="24"/>
          <w:szCs w:val="24"/>
        </w:rPr>
        <w:t>ℏ</w:t>
      </w:r>
      <w:r w:rsidRPr="00615E87">
        <w:rPr>
          <w:rFonts w:ascii="Calibri" w:hAnsi="Calibri" w:cs="Calibri"/>
          <w:sz w:val="24"/>
          <w:szCs w:val="24"/>
          <w:vertAlign w:val="superscript"/>
        </w:rPr>
        <w:t>3</w:t>
      </w:r>
      <w:r w:rsidRPr="00615E87">
        <w:rPr>
          <w:rFonts w:ascii="Calibri" w:hAnsi="Calibri" w:cs="Calibri"/>
          <w:sz w:val="24"/>
          <w:szCs w:val="24"/>
        </w:rPr>
        <w:t xml:space="preserve"> to convert to SI)</w:t>
      </w:r>
    </w:p>
    <w:p w14:paraId="7D2F9597" w14:textId="77777777" w:rsidR="00ED1C55" w:rsidRDefault="00ED1C55" w:rsidP="00ED1C55">
      <w:pPr>
        <w:pStyle w:val="NoSpacing"/>
        <w:rPr>
          <w:sz w:val="24"/>
          <w:szCs w:val="24"/>
        </w:rPr>
      </w:pPr>
    </w:p>
    <w:p w14:paraId="7B14F37A" w14:textId="03FEB2E0" w:rsidR="00ED1C55" w:rsidRDefault="00ED1C55" w:rsidP="00ED1C55">
      <w:pPr>
        <w:pStyle w:val="NoSpacing"/>
      </w:pPr>
      <w:r>
        <w:object w:dxaOrig="3372" w:dyaOrig="2508" w14:anchorId="6CED6F4D">
          <v:shape id="_x0000_i1028" type="#_x0000_t75" style="width:2in;height:120pt" o:ole="">
            <v:imagedata r:id="rId14" o:title="" cropbottom="8094f" cropleft="4473f" cropright="10112f"/>
          </v:shape>
          <o:OLEObject Type="Embed" ProgID="PBrush" ShapeID="_x0000_i1028" DrawAspect="Content" ObjectID="_1745666766" r:id="rId15"/>
        </w:object>
      </w:r>
    </w:p>
    <w:p w14:paraId="5D20F478" w14:textId="6023D6A2" w:rsidR="00ED1C55" w:rsidRDefault="00ED1C55" w:rsidP="00ED1C55">
      <w:pPr>
        <w:pStyle w:val="NoSpacing"/>
      </w:pPr>
    </w:p>
    <w:p w14:paraId="59EDFB03" w14:textId="117F3F10" w:rsidR="00ED1C55" w:rsidRPr="00ED1C55" w:rsidRDefault="00ED1C55" w:rsidP="00ED1C55">
      <w:pPr>
        <w:pStyle w:val="NoSpacing"/>
        <w:rPr>
          <w:b/>
          <w:sz w:val="24"/>
        </w:rPr>
      </w:pPr>
      <w:r w:rsidRPr="00ED1C55">
        <w:rPr>
          <w:b/>
          <w:sz w:val="24"/>
        </w:rPr>
        <w:lastRenderedPageBreak/>
        <w:t>Pressure</w:t>
      </w:r>
    </w:p>
    <w:p w14:paraId="0A4E0DD7" w14:textId="17A9F0C8" w:rsidR="00ED1C55" w:rsidRPr="00615E87" w:rsidRDefault="00ED1C55" w:rsidP="00ED1C55">
      <w:pPr>
        <w:pStyle w:val="NoSpacing"/>
        <w:rPr>
          <w:sz w:val="24"/>
          <w:szCs w:val="24"/>
        </w:rPr>
      </w:pPr>
      <w:r w:rsidRPr="00615E87">
        <w:rPr>
          <w:sz w:val="24"/>
          <w:szCs w:val="24"/>
        </w:rPr>
        <w:t>Might recall we found P = u/3.  And this worked out to:</w:t>
      </w:r>
    </w:p>
    <w:p w14:paraId="6D86E7E5" w14:textId="6B7B21B8" w:rsidR="00ED1C55" w:rsidRPr="00615E87" w:rsidRDefault="00ED1C55" w:rsidP="00ED1C55">
      <w:pPr>
        <w:pStyle w:val="NoSpacing"/>
        <w:rPr>
          <w:sz w:val="24"/>
          <w:szCs w:val="24"/>
        </w:rPr>
      </w:pPr>
    </w:p>
    <w:p w14:paraId="6DC96E7A" w14:textId="21A34674" w:rsidR="00ED1C55" w:rsidRPr="00615E87" w:rsidRDefault="00A76FE5" w:rsidP="00ED1C55">
      <w:pPr>
        <w:pStyle w:val="NoSpacing"/>
        <w:rPr>
          <w:rFonts w:ascii="Calibri" w:hAnsi="Calibri" w:cs="Calibri"/>
          <w:sz w:val="24"/>
          <w:szCs w:val="24"/>
        </w:rPr>
      </w:pPr>
      <w:r w:rsidRPr="00615E87">
        <w:rPr>
          <w:rFonts w:ascii="Calibri" w:hAnsi="Calibri" w:cs="Calibri"/>
          <w:position w:val="-24"/>
          <w:sz w:val="24"/>
          <w:szCs w:val="24"/>
        </w:rPr>
        <w:object w:dxaOrig="1219" w:dyaOrig="660" w14:anchorId="68F917E6">
          <v:shape id="_x0000_i1029" type="#_x0000_t75" style="width:62.75pt;height:34.9pt" o:ole="">
            <v:imagedata r:id="rId16" o:title=""/>
          </v:shape>
          <o:OLEObject Type="Embed" ProgID="Equation.DSMT4" ShapeID="_x0000_i1029" DrawAspect="Content" ObjectID="_1745666767" r:id="rId17"/>
        </w:object>
      </w:r>
    </w:p>
    <w:p w14:paraId="21F634CD" w14:textId="7D54611B" w:rsidR="00222A6D" w:rsidRPr="00615E87" w:rsidRDefault="00222A6D" w:rsidP="00ED1C55">
      <w:pPr>
        <w:pStyle w:val="NoSpacing"/>
        <w:rPr>
          <w:rFonts w:ascii="Calibri" w:hAnsi="Calibri" w:cs="Calibri"/>
          <w:sz w:val="24"/>
          <w:szCs w:val="24"/>
        </w:rPr>
      </w:pPr>
    </w:p>
    <w:p w14:paraId="291E3156" w14:textId="5ED74088" w:rsidR="00222A6D" w:rsidRPr="00615E87" w:rsidRDefault="00222A6D" w:rsidP="00ED1C55">
      <w:pPr>
        <w:pStyle w:val="NoSpacing"/>
        <w:rPr>
          <w:rFonts w:ascii="Calibri" w:hAnsi="Calibri" w:cs="Calibri"/>
          <w:sz w:val="24"/>
          <w:szCs w:val="24"/>
        </w:rPr>
      </w:pPr>
      <w:r w:rsidRPr="00615E87">
        <w:rPr>
          <w:rFonts w:ascii="Calibri" w:hAnsi="Calibri" w:cs="Calibri"/>
          <w:sz w:val="24"/>
          <w:szCs w:val="24"/>
        </w:rPr>
        <w:t xml:space="preserve">(again divide by </w:t>
      </w:r>
      <w:r w:rsidRPr="00615E87">
        <w:rPr>
          <w:rFonts w:ascii="Cambria Math" w:hAnsi="Cambria Math" w:cs="Calibri"/>
          <w:sz w:val="24"/>
          <w:szCs w:val="24"/>
        </w:rPr>
        <w:t>ℏ</w:t>
      </w:r>
      <w:r w:rsidRPr="00615E87">
        <w:rPr>
          <w:rFonts w:ascii="Calibri" w:hAnsi="Calibri" w:cs="Calibri"/>
          <w:sz w:val="24"/>
          <w:szCs w:val="24"/>
          <w:vertAlign w:val="superscript"/>
        </w:rPr>
        <w:t>3</w:t>
      </w:r>
      <w:r w:rsidRPr="00615E87">
        <w:rPr>
          <w:rFonts w:ascii="Calibri" w:hAnsi="Calibri" w:cs="Calibri"/>
          <w:sz w:val="24"/>
          <w:szCs w:val="24"/>
        </w:rPr>
        <w:t>c</w:t>
      </w:r>
      <w:r w:rsidRPr="00615E87">
        <w:rPr>
          <w:rFonts w:ascii="Calibri" w:hAnsi="Calibri" w:cs="Calibri"/>
          <w:sz w:val="24"/>
          <w:szCs w:val="24"/>
          <w:vertAlign w:val="superscript"/>
        </w:rPr>
        <w:t>3</w:t>
      </w:r>
      <w:r w:rsidRPr="00615E87">
        <w:rPr>
          <w:rFonts w:ascii="Calibri" w:hAnsi="Calibri" w:cs="Calibri"/>
          <w:sz w:val="24"/>
          <w:szCs w:val="24"/>
        </w:rPr>
        <w:t xml:space="preserve"> to convert to SI)</w:t>
      </w:r>
    </w:p>
    <w:p w14:paraId="3C869B1F" w14:textId="12F9D0F3" w:rsidR="00ED1C55" w:rsidRDefault="00ED1C55" w:rsidP="00ED1C55">
      <w:pPr>
        <w:pStyle w:val="NoSpacing"/>
        <w:rPr>
          <w:rFonts w:ascii="Calibri" w:hAnsi="Calibri" w:cs="Calibri"/>
        </w:rPr>
      </w:pPr>
    </w:p>
    <w:p w14:paraId="14D1C835" w14:textId="7E06D62B" w:rsidR="00ED1C55" w:rsidRPr="00ED1C55" w:rsidRDefault="006E2B09" w:rsidP="00ED1C55">
      <w:pPr>
        <w:pStyle w:val="NoSpacing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Radiancy</w:t>
      </w:r>
    </w:p>
    <w:p w14:paraId="190C3D52" w14:textId="47E11904" w:rsidR="00ED1C55" w:rsidRDefault="00ED1C55" w:rsidP="00ED1C5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Also have the radiancy,</w:t>
      </w:r>
      <w:r w:rsidR="006E2B09">
        <w:rPr>
          <w:sz w:val="24"/>
          <w:szCs w:val="24"/>
        </w:rPr>
        <w:t xml:space="preserve"> S(</w:t>
      </w:r>
      <w:r w:rsidR="006E2B09">
        <w:rPr>
          <w:rFonts w:ascii="Calibri" w:hAnsi="Calibri" w:cs="Calibri"/>
          <w:sz w:val="24"/>
          <w:szCs w:val="24"/>
        </w:rPr>
        <w:t>λ</w:t>
      </w:r>
      <w:r w:rsidR="006E2B09">
        <w:rPr>
          <w:sz w:val="24"/>
          <w:szCs w:val="24"/>
        </w:rPr>
        <w:t>) = u(</w:t>
      </w:r>
      <w:r w:rsidR="006E2B09">
        <w:rPr>
          <w:rFonts w:ascii="Calibri" w:hAnsi="Calibri" w:cs="Calibri"/>
          <w:sz w:val="24"/>
          <w:szCs w:val="24"/>
        </w:rPr>
        <w:t>λ</w:t>
      </w:r>
      <w:r w:rsidR="006E2B09">
        <w:rPr>
          <w:sz w:val="24"/>
          <w:szCs w:val="24"/>
        </w:rPr>
        <w:t>)c,</w:t>
      </w:r>
      <w:r>
        <w:rPr>
          <w:sz w:val="24"/>
          <w:szCs w:val="24"/>
        </w:rPr>
        <w:t xml:space="preserve"> which is the power emitted per unit area/per unit wavelength.</w:t>
      </w:r>
    </w:p>
    <w:p w14:paraId="1DD5142E" w14:textId="382F503B" w:rsidR="00ED1C55" w:rsidRDefault="00ED1C55" w:rsidP="00ED1C55">
      <w:pPr>
        <w:pStyle w:val="NoSpacing"/>
        <w:rPr>
          <w:sz w:val="24"/>
          <w:szCs w:val="24"/>
        </w:rPr>
      </w:pPr>
    </w:p>
    <w:p w14:paraId="0487AFF2" w14:textId="7AFD1E8E" w:rsidR="00ED1C55" w:rsidRDefault="00246596" w:rsidP="00ED1C55">
      <w:pPr>
        <w:pStyle w:val="NoSpacing"/>
        <w:rPr>
          <w:rFonts w:ascii="Calibri" w:hAnsi="Calibri" w:cs="Calibri"/>
        </w:rPr>
      </w:pPr>
      <w:r w:rsidRPr="005416D3">
        <w:rPr>
          <w:rFonts w:ascii="Calibri" w:hAnsi="Calibri" w:cs="Calibri"/>
          <w:position w:val="-24"/>
        </w:rPr>
        <w:object w:dxaOrig="1520" w:dyaOrig="620" w14:anchorId="128F34C1">
          <v:shape id="_x0000_i1051" type="#_x0000_t75" style="width:75.8pt;height:31.1pt" o:ole="">
            <v:imagedata r:id="rId18" o:title=""/>
          </v:shape>
          <o:OLEObject Type="Embed" ProgID="Equation.DSMT4" ShapeID="_x0000_i1051" DrawAspect="Content" ObjectID="_1745666768" r:id="rId19"/>
        </w:object>
      </w:r>
    </w:p>
    <w:p w14:paraId="05304953" w14:textId="2879B584" w:rsidR="005416D3" w:rsidRDefault="005416D3" w:rsidP="00ED1C55">
      <w:pPr>
        <w:pStyle w:val="NoSpacing"/>
        <w:rPr>
          <w:rFonts w:ascii="Calibri" w:hAnsi="Calibri" w:cs="Calibri"/>
        </w:rPr>
      </w:pPr>
    </w:p>
    <w:p w14:paraId="56876BD9" w14:textId="0DD1F067" w:rsidR="00A76FE5" w:rsidRDefault="00222A6D" w:rsidP="00B4120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(</w:t>
      </w:r>
      <w:r w:rsidR="005416D3">
        <w:rPr>
          <w:sz w:val="24"/>
          <w:szCs w:val="24"/>
        </w:rPr>
        <w:t xml:space="preserve">to convert to SI, </w:t>
      </w:r>
      <w:r w:rsidR="006E2B09">
        <w:rPr>
          <w:rFonts w:ascii="Calibri" w:hAnsi="Calibri" w:cs="Calibri"/>
          <w:sz w:val="24"/>
          <w:szCs w:val="24"/>
        </w:rPr>
        <w:t>ω</w:t>
      </w:r>
      <w:r w:rsidR="006E2B09">
        <w:rPr>
          <w:rFonts w:ascii="Calibri" w:hAnsi="Calibri" w:cs="Calibri"/>
          <w:sz w:val="24"/>
          <w:szCs w:val="24"/>
          <w:vertAlign w:val="subscript"/>
        </w:rPr>
        <w:t>k</w:t>
      </w:r>
      <w:r w:rsidR="006E2B09">
        <w:rPr>
          <w:rFonts w:ascii="Calibri" w:hAnsi="Calibri" w:cs="Calibri"/>
          <w:sz w:val="24"/>
          <w:szCs w:val="24"/>
        </w:rPr>
        <w:t xml:space="preserve"> =</w:t>
      </w:r>
      <w:r w:rsidR="006E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 would be </w:t>
      </w:r>
      <w:r>
        <w:rPr>
          <w:rFonts w:ascii="Cambria Math" w:hAnsi="Cambria Math"/>
          <w:sz w:val="24"/>
          <w:szCs w:val="24"/>
        </w:rPr>
        <w:t>ℏ</w:t>
      </w:r>
      <w:r>
        <w:rPr>
          <w:sz w:val="24"/>
          <w:szCs w:val="24"/>
        </w:rPr>
        <w:t>kc in SI units)</w:t>
      </w:r>
      <w:r w:rsidR="00A76FE5">
        <w:rPr>
          <w:sz w:val="24"/>
          <w:szCs w:val="24"/>
        </w:rPr>
        <w:t xml:space="preserve">  Well, actually the radiancy is R = S/4 for reasons elaborated on in the Stat Mech file.  So we have:</w:t>
      </w:r>
    </w:p>
    <w:p w14:paraId="76663B76" w14:textId="77777777" w:rsidR="00A76FE5" w:rsidRDefault="00A76FE5" w:rsidP="00B41206">
      <w:pPr>
        <w:pStyle w:val="NoSpacing"/>
        <w:rPr>
          <w:sz w:val="24"/>
          <w:szCs w:val="24"/>
        </w:rPr>
      </w:pPr>
    </w:p>
    <w:bookmarkStart w:id="1" w:name="_Hlk29731977"/>
    <w:p w14:paraId="798398F4" w14:textId="766601CA" w:rsidR="00A76FE5" w:rsidRDefault="00246596" w:rsidP="00B41206">
      <w:pPr>
        <w:pStyle w:val="NoSpacing"/>
        <w:rPr>
          <w:sz w:val="24"/>
          <w:szCs w:val="24"/>
        </w:rPr>
      </w:pPr>
      <w:r w:rsidRPr="00246596">
        <w:rPr>
          <w:rFonts w:ascii="Calibri" w:hAnsi="Calibri" w:cs="Calibri"/>
          <w:position w:val="-158"/>
        </w:rPr>
        <w:object w:dxaOrig="2360" w:dyaOrig="2980" w14:anchorId="4A005EBB">
          <v:shape id="_x0000_i1049" type="#_x0000_t75" style="width:117.8pt;height:148.9pt" o:ole="">
            <v:imagedata r:id="rId20" o:title=""/>
          </v:shape>
          <o:OLEObject Type="Embed" ProgID="Equation.DSMT4" ShapeID="_x0000_i1049" DrawAspect="Content" ObjectID="_1745666769" r:id="rId21"/>
        </w:object>
      </w:r>
      <w:bookmarkEnd w:id="1"/>
    </w:p>
    <w:p w14:paraId="4DCE4703" w14:textId="77777777" w:rsidR="00A76FE5" w:rsidRDefault="00A76FE5" w:rsidP="00B41206">
      <w:pPr>
        <w:pStyle w:val="NoSpacing"/>
        <w:rPr>
          <w:sz w:val="24"/>
          <w:szCs w:val="24"/>
        </w:rPr>
      </w:pPr>
    </w:p>
    <w:p w14:paraId="4512A62E" w14:textId="488FC03A" w:rsidR="00ED1C55" w:rsidRDefault="00222A6D" w:rsidP="00B4120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D1C55">
        <w:rPr>
          <w:sz w:val="24"/>
          <w:szCs w:val="24"/>
        </w:rPr>
        <w:t>Integrating the radiancy over all wavelengths gives the intensity:</w:t>
      </w:r>
    </w:p>
    <w:p w14:paraId="5F1C3375" w14:textId="57EEEEBD" w:rsidR="00ED1C55" w:rsidRDefault="00ED1C55" w:rsidP="00B41206">
      <w:pPr>
        <w:pStyle w:val="NoSpacing"/>
        <w:rPr>
          <w:sz w:val="24"/>
          <w:szCs w:val="24"/>
        </w:rPr>
      </w:pPr>
    </w:p>
    <w:p w14:paraId="04499D55" w14:textId="4DA8F3D1" w:rsidR="00ED1C55" w:rsidRDefault="00C805E2" w:rsidP="00B41206">
      <w:pPr>
        <w:pStyle w:val="NoSpacing"/>
      </w:pPr>
      <w:r w:rsidRPr="00354E9A">
        <w:rPr>
          <w:position w:val="-24"/>
        </w:rPr>
        <w:object w:dxaOrig="3400" w:dyaOrig="660" w14:anchorId="10D98B60">
          <v:shape id="_x0000_i1038" type="#_x0000_t75" style="width:168.55pt;height:36pt" o:ole="">
            <v:imagedata r:id="rId22" o:title=""/>
          </v:shape>
          <o:OLEObject Type="Embed" ProgID="Equation.DSMT4" ShapeID="_x0000_i1038" DrawAspect="Content" ObjectID="_1745666770" r:id="rId23"/>
        </w:object>
      </w:r>
    </w:p>
    <w:p w14:paraId="27551F69" w14:textId="07A2CF06" w:rsidR="00222A6D" w:rsidRDefault="00222A6D" w:rsidP="00B41206">
      <w:pPr>
        <w:pStyle w:val="NoSpacing"/>
      </w:pPr>
    </w:p>
    <w:p w14:paraId="0BECBE6C" w14:textId="15200AFA" w:rsidR="00222A6D" w:rsidRPr="00222A6D" w:rsidRDefault="00222A6D" w:rsidP="00B4120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Can see that we need to divide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</w:rPr>
        <w:t xml:space="preserve"> by </w:t>
      </w:r>
      <w:r>
        <w:rPr>
          <w:rFonts w:ascii="Cambria Math" w:hAnsi="Cambria Math"/>
          <w:sz w:val="24"/>
          <w:szCs w:val="24"/>
        </w:rPr>
        <w:t>ℏ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c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to make the RHS come out to SI units of power/area, so the Stefan-Boltzman constant, in SI, is given by:</w:t>
      </w:r>
    </w:p>
    <w:p w14:paraId="2DFF7168" w14:textId="60FC4994" w:rsidR="00ED1C55" w:rsidRDefault="00ED1C55" w:rsidP="00B41206">
      <w:pPr>
        <w:pStyle w:val="NoSpacing"/>
        <w:rPr>
          <w:sz w:val="24"/>
          <w:szCs w:val="24"/>
        </w:rPr>
      </w:pPr>
    </w:p>
    <w:p w14:paraId="499FAEB2" w14:textId="73200A51" w:rsidR="00222A6D" w:rsidRDefault="00C805E2" w:rsidP="00B41206">
      <w:pPr>
        <w:pStyle w:val="NoSpacing"/>
      </w:pPr>
      <w:r w:rsidRPr="00354E9A">
        <w:rPr>
          <w:position w:val="-24"/>
        </w:rPr>
        <w:object w:dxaOrig="3300" w:dyaOrig="660" w14:anchorId="0DFDCD24">
          <v:shape id="_x0000_i1040" type="#_x0000_t75" style="width:165.8pt;height:36pt" o:ole="">
            <v:imagedata r:id="rId24" o:title=""/>
          </v:shape>
          <o:OLEObject Type="Embed" ProgID="Equation.DSMT4" ShapeID="_x0000_i1040" DrawAspect="Content" ObjectID="_1745666771" r:id="rId25"/>
        </w:object>
      </w:r>
    </w:p>
    <w:p w14:paraId="0379C58F" w14:textId="719C9EB7" w:rsidR="00222A6D" w:rsidRDefault="00222A6D" w:rsidP="00B41206">
      <w:pPr>
        <w:pStyle w:val="NoSpacing"/>
      </w:pPr>
    </w:p>
    <w:p w14:paraId="2081D349" w14:textId="77777777" w:rsidR="00222A6D" w:rsidRPr="00B03C90" w:rsidRDefault="00222A6D" w:rsidP="00B41206">
      <w:pPr>
        <w:pStyle w:val="NoSpacing"/>
        <w:rPr>
          <w:sz w:val="24"/>
          <w:szCs w:val="24"/>
        </w:rPr>
      </w:pPr>
    </w:p>
    <w:sectPr w:rsidR="00222A6D" w:rsidRPr="00B03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430B3" w14:textId="77777777" w:rsidR="005C0779" w:rsidRDefault="005C0779" w:rsidP="00F52AEE">
      <w:pPr>
        <w:spacing w:after="0" w:line="240" w:lineRule="auto"/>
      </w:pPr>
      <w:r>
        <w:separator/>
      </w:r>
    </w:p>
  </w:endnote>
  <w:endnote w:type="continuationSeparator" w:id="0">
    <w:p w14:paraId="7A002C7A" w14:textId="77777777" w:rsidR="005C0779" w:rsidRDefault="005C0779" w:rsidP="00F52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4D823" w14:textId="77777777" w:rsidR="005C0779" w:rsidRDefault="005C0779" w:rsidP="00F52AEE">
      <w:pPr>
        <w:spacing w:after="0" w:line="240" w:lineRule="auto"/>
      </w:pPr>
      <w:r>
        <w:separator/>
      </w:r>
    </w:p>
  </w:footnote>
  <w:footnote w:type="continuationSeparator" w:id="0">
    <w:p w14:paraId="074974C1" w14:textId="77777777" w:rsidR="005C0779" w:rsidRDefault="005C0779" w:rsidP="00F52A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66F"/>
    <w:rsid w:val="00036C00"/>
    <w:rsid w:val="00087059"/>
    <w:rsid w:val="000A744D"/>
    <w:rsid w:val="00133166"/>
    <w:rsid w:val="001D466F"/>
    <w:rsid w:val="00222A6D"/>
    <w:rsid w:val="00222A8F"/>
    <w:rsid w:val="00224AEB"/>
    <w:rsid w:val="00246596"/>
    <w:rsid w:val="00251695"/>
    <w:rsid w:val="002B697E"/>
    <w:rsid w:val="003975FA"/>
    <w:rsid w:val="003B2AF0"/>
    <w:rsid w:val="003D70A1"/>
    <w:rsid w:val="00400055"/>
    <w:rsid w:val="004349E5"/>
    <w:rsid w:val="00434A71"/>
    <w:rsid w:val="004566C9"/>
    <w:rsid w:val="004B39D7"/>
    <w:rsid w:val="00535348"/>
    <w:rsid w:val="005416D3"/>
    <w:rsid w:val="00581959"/>
    <w:rsid w:val="005C06E1"/>
    <w:rsid w:val="005C0779"/>
    <w:rsid w:val="00615E87"/>
    <w:rsid w:val="006C62BE"/>
    <w:rsid w:val="006E2B09"/>
    <w:rsid w:val="007452CC"/>
    <w:rsid w:val="007516EE"/>
    <w:rsid w:val="0081286E"/>
    <w:rsid w:val="00824A0A"/>
    <w:rsid w:val="00874286"/>
    <w:rsid w:val="008C4558"/>
    <w:rsid w:val="008F4027"/>
    <w:rsid w:val="009A17B8"/>
    <w:rsid w:val="009B0E2E"/>
    <w:rsid w:val="009D5095"/>
    <w:rsid w:val="00A76FE5"/>
    <w:rsid w:val="00AD780C"/>
    <w:rsid w:val="00B03C90"/>
    <w:rsid w:val="00B41206"/>
    <w:rsid w:val="00BE6A5B"/>
    <w:rsid w:val="00BF3DA7"/>
    <w:rsid w:val="00C7286C"/>
    <w:rsid w:val="00C805E2"/>
    <w:rsid w:val="00CA138F"/>
    <w:rsid w:val="00CC071A"/>
    <w:rsid w:val="00CF13BF"/>
    <w:rsid w:val="00D53F41"/>
    <w:rsid w:val="00DD44F4"/>
    <w:rsid w:val="00DE19FE"/>
    <w:rsid w:val="00E05F48"/>
    <w:rsid w:val="00E31E96"/>
    <w:rsid w:val="00E67042"/>
    <w:rsid w:val="00E85FB9"/>
    <w:rsid w:val="00ED1C55"/>
    <w:rsid w:val="00ED77C9"/>
    <w:rsid w:val="00EE3B1E"/>
    <w:rsid w:val="00EF2C3F"/>
    <w:rsid w:val="00F52AEE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5B26A"/>
  <w15:chartTrackingRefBased/>
  <w15:docId w15:val="{A6ECBB91-6120-4A92-B45D-434A8FE2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120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52A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AEE"/>
  </w:style>
  <w:style w:type="paragraph" w:styleId="Footer">
    <w:name w:val="footer"/>
    <w:basedOn w:val="Normal"/>
    <w:link w:val="FooterChar"/>
    <w:uiPriority w:val="99"/>
    <w:unhideWhenUsed/>
    <w:rsid w:val="00F52A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AEE"/>
  </w:style>
  <w:style w:type="paragraph" w:styleId="BalloonText">
    <w:name w:val="Balloon Text"/>
    <w:basedOn w:val="Normal"/>
    <w:link w:val="BalloonTextChar"/>
    <w:uiPriority w:val="99"/>
    <w:semiHidden/>
    <w:unhideWhenUsed/>
    <w:rsid w:val="00ED1C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26</cp:revision>
  <dcterms:created xsi:type="dcterms:W3CDTF">2019-08-22T18:52:00Z</dcterms:created>
  <dcterms:modified xsi:type="dcterms:W3CDTF">2023-05-15T18:39:00Z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