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42250" w14:textId="77777777" w:rsidR="002C7A08" w:rsidRPr="008E47A5" w:rsidRDefault="0094434D" w:rsidP="006528F9">
      <w:pPr>
        <w:jc w:val="center"/>
        <w:rPr>
          <w:rFonts w:ascii="Arial" w:hAnsi="Arial" w:cs="Arial"/>
          <w:b/>
          <w:color w:val="000080"/>
          <w:sz w:val="40"/>
          <w:szCs w:val="40"/>
          <w:u w:val="single"/>
        </w:rPr>
      </w:pPr>
      <w:r>
        <w:rPr>
          <w:rFonts w:ascii="Arial" w:hAnsi="Arial" w:cs="Arial"/>
          <w:b/>
          <w:color w:val="000080"/>
          <w:sz w:val="40"/>
          <w:szCs w:val="40"/>
          <w:u w:val="single"/>
        </w:rPr>
        <w:t xml:space="preserve">Electron – Crystal </w:t>
      </w:r>
      <w:r w:rsidR="004419EF">
        <w:rPr>
          <w:rFonts w:ascii="Arial" w:hAnsi="Arial" w:cs="Arial"/>
          <w:b/>
          <w:color w:val="000080"/>
          <w:sz w:val="40"/>
          <w:szCs w:val="40"/>
          <w:u w:val="single"/>
        </w:rPr>
        <w:t>Interaction</w:t>
      </w:r>
    </w:p>
    <w:p w14:paraId="53050F1C" w14:textId="77777777" w:rsidR="002C7A08" w:rsidRDefault="002C7A08"/>
    <w:p w14:paraId="282E5338" w14:textId="77777777" w:rsidR="00416A44" w:rsidRDefault="00416A44"/>
    <w:p w14:paraId="5B2E3A69" w14:textId="565B4C79" w:rsidR="008057BB" w:rsidRPr="008057BB" w:rsidRDefault="008057BB">
      <w:pPr>
        <w:rPr>
          <w:rFonts w:asciiTheme="minorHAnsi" w:hAnsiTheme="minorHAnsi" w:cstheme="minorHAnsi"/>
          <w:b/>
          <w:sz w:val="28"/>
          <w:szCs w:val="28"/>
        </w:rPr>
      </w:pPr>
      <w:r w:rsidRPr="008057BB">
        <w:rPr>
          <w:rFonts w:asciiTheme="minorHAnsi" w:hAnsiTheme="minorHAnsi" w:cstheme="minorHAnsi"/>
          <w:b/>
          <w:sz w:val="28"/>
          <w:szCs w:val="28"/>
        </w:rPr>
        <w:t>The Model</w:t>
      </w:r>
    </w:p>
    <w:p w14:paraId="5E013C2D" w14:textId="130A0AF8" w:rsidR="00A73ECA" w:rsidRDefault="00A73EC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We’ll start with </w:t>
      </w:r>
      <w:r w:rsidR="00502684">
        <w:rPr>
          <w:rFonts w:ascii="Calibri" w:hAnsi="Calibri" w:cs="Calibri"/>
        </w:rPr>
        <w:t>intrinsic</w:t>
      </w:r>
      <w:r>
        <w:rPr>
          <w:rFonts w:ascii="Calibri" w:hAnsi="Calibri" w:cs="Calibri"/>
        </w:rPr>
        <w:t xml:space="preserve"> semiconductors – </w:t>
      </w:r>
      <w:r w:rsidR="00EE34B6">
        <w:rPr>
          <w:rFonts w:ascii="Calibri" w:hAnsi="Calibri" w:cs="Calibri"/>
        </w:rPr>
        <w:t xml:space="preserve">i.e. </w:t>
      </w:r>
      <w:r>
        <w:rPr>
          <w:rFonts w:ascii="Calibri" w:hAnsi="Calibri" w:cs="Calibri"/>
        </w:rPr>
        <w:t xml:space="preserve">those which haven’t been doped with impurities.  Examples are found </w:t>
      </w:r>
      <w:r w:rsidR="00502684">
        <w:rPr>
          <w:rFonts w:ascii="Calibri" w:hAnsi="Calibri" w:cs="Calibri"/>
        </w:rPr>
        <w:t xml:space="preserve">in Group 14 especially.  </w:t>
      </w:r>
    </w:p>
    <w:p w14:paraId="5864DBD2" w14:textId="2D03A73E" w:rsidR="00A73ECA" w:rsidRDefault="00A73ECA">
      <w:pPr>
        <w:rPr>
          <w:rFonts w:ascii="Calibri" w:hAnsi="Calibri" w:cs="Calibri"/>
        </w:rPr>
      </w:pPr>
    </w:p>
    <w:p w14:paraId="0033B225" w14:textId="1095CFBA" w:rsidR="00502684" w:rsidRDefault="00502684">
      <w:pPr>
        <w:rPr>
          <w:rFonts w:ascii="Calibri" w:hAnsi="Calibri" w:cs="Calibri"/>
        </w:rPr>
      </w:pPr>
      <w:r w:rsidRPr="00A51180">
        <w:rPr>
          <w:noProof/>
        </w:rPr>
        <w:drawing>
          <wp:inline distT="0" distB="0" distL="0" distR="0" wp14:anchorId="5E4ED1E2" wp14:editId="3BC9B4CC">
            <wp:extent cx="4800600" cy="3197622"/>
            <wp:effectExtent l="0" t="0" r="0" b="3175"/>
            <wp:docPr id="17" name="Picture 17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1992" cy="3198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B7B489" w14:textId="43EE9EC3" w:rsidR="00502684" w:rsidRDefault="00502684">
      <w:pPr>
        <w:rPr>
          <w:rFonts w:ascii="Calibri" w:hAnsi="Calibri" w:cs="Calibri"/>
        </w:rPr>
      </w:pPr>
    </w:p>
    <w:p w14:paraId="344D79CE" w14:textId="17BF1642" w:rsidR="00502684" w:rsidRDefault="0050268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For instance, Carbon, Silicon, Germanium, each forms a diamond structure with itself, 2 atoms per basis.  </w:t>
      </w:r>
    </w:p>
    <w:p w14:paraId="7EB2F7D9" w14:textId="32DB3A0B" w:rsidR="00502684" w:rsidRDefault="00502684">
      <w:pPr>
        <w:rPr>
          <w:rFonts w:ascii="Calibri" w:hAnsi="Calibri" w:cs="Calibri"/>
        </w:rPr>
      </w:pPr>
    </w:p>
    <w:p w14:paraId="1F4E755D" w14:textId="2911B843" w:rsidR="00502684" w:rsidRDefault="00502684">
      <w:pPr>
        <w:rPr>
          <w:rFonts w:ascii="Calibri" w:hAnsi="Calibri" w:cs="Calibri"/>
        </w:rPr>
      </w:pPr>
      <w:r w:rsidRPr="005C5490">
        <w:rPr>
          <w:rFonts w:ascii="Calibri" w:hAnsi="Calibri" w:cs="Calibri"/>
          <w:noProof/>
        </w:rPr>
        <w:drawing>
          <wp:inline distT="0" distB="0" distL="0" distR="0" wp14:anchorId="27D6A913" wp14:editId="7121035C">
            <wp:extent cx="2937164" cy="1609341"/>
            <wp:effectExtent l="0" t="0" r="0" b="0"/>
            <wp:docPr id="18" name="Picture 18" descr="Chart, bubbl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bubble char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56120" cy="1619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CB112" w14:textId="1A8AC8E0" w:rsidR="00502684" w:rsidRDefault="00502684">
      <w:pPr>
        <w:rPr>
          <w:rFonts w:ascii="Calibri" w:hAnsi="Calibri" w:cs="Calibri"/>
        </w:rPr>
      </w:pPr>
    </w:p>
    <w:p w14:paraId="58B1844A" w14:textId="789CE6BD" w:rsidR="00416A44" w:rsidRDefault="00502684" w:rsidP="00416A4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Other examples of intrinsic semiconductors </w:t>
      </w:r>
      <w:r w:rsidR="00AC5303">
        <w:rPr>
          <w:rFonts w:ascii="Calibri" w:hAnsi="Calibri" w:cs="Calibri"/>
        </w:rPr>
        <w:t>include compounds of Groups 13 and 15 atoms, like GaAs, which also forms a diamond structure?  The</w:t>
      </w:r>
      <w:r w:rsidR="00922FB1">
        <w:rPr>
          <w:rFonts w:ascii="Calibri" w:hAnsi="Calibri" w:cs="Calibri"/>
        </w:rPr>
        <w:t>se</w:t>
      </w:r>
      <w:r w:rsidR="00AC5303">
        <w:rPr>
          <w:rFonts w:ascii="Calibri" w:hAnsi="Calibri" w:cs="Calibri"/>
        </w:rPr>
        <w:t xml:space="preserve"> substances arrange themselves in a periodic lattice, of course</w:t>
      </w:r>
      <w:r w:rsidR="00922FB1">
        <w:rPr>
          <w:rFonts w:ascii="Calibri" w:hAnsi="Calibri" w:cs="Calibri"/>
        </w:rPr>
        <w:t xml:space="preserve">.  </w:t>
      </w:r>
      <w:r w:rsidR="00416A44">
        <w:rPr>
          <w:rFonts w:ascii="Calibri" w:hAnsi="Calibri" w:cs="Calibri"/>
        </w:rPr>
        <w:t>And we’ll be interested in the properties of the atoms’ valence electrons</w:t>
      </w:r>
      <w:r w:rsidR="007E766A">
        <w:rPr>
          <w:rFonts w:ascii="Calibri" w:hAnsi="Calibri" w:cs="Calibri"/>
        </w:rPr>
        <w:t xml:space="preserve"> (e.g. the 3s</w:t>
      </w:r>
      <w:r w:rsidR="007E766A">
        <w:rPr>
          <w:rFonts w:ascii="Calibri" w:hAnsi="Calibri" w:cs="Calibri"/>
          <w:vertAlign w:val="superscript"/>
        </w:rPr>
        <w:t>2</w:t>
      </w:r>
      <w:r w:rsidR="007E766A">
        <w:rPr>
          <w:rFonts w:ascii="Calibri" w:hAnsi="Calibri" w:cs="Calibri"/>
        </w:rPr>
        <w:t>3p</w:t>
      </w:r>
      <w:r w:rsidR="007E766A">
        <w:rPr>
          <w:rFonts w:ascii="Calibri" w:hAnsi="Calibri" w:cs="Calibri"/>
          <w:vertAlign w:val="superscript"/>
        </w:rPr>
        <w:t>2</w:t>
      </w:r>
      <w:r w:rsidR="007E766A">
        <w:rPr>
          <w:rFonts w:ascii="Calibri" w:hAnsi="Calibri" w:cs="Calibri"/>
        </w:rPr>
        <w:t xml:space="preserve"> electrons for Si)</w:t>
      </w:r>
      <w:r w:rsidR="00416A44">
        <w:rPr>
          <w:rFonts w:ascii="Calibri" w:hAnsi="Calibri" w:cs="Calibri"/>
        </w:rPr>
        <w:t>, as we were in the Metal folder.  We as yet assume these</w:t>
      </w:r>
      <w:r w:rsidR="00110489">
        <w:rPr>
          <w:rFonts w:ascii="Calibri" w:hAnsi="Calibri" w:cs="Calibri"/>
        </w:rPr>
        <w:t xml:space="preserve"> electrons are non-interacting.  And additionally we </w:t>
      </w:r>
      <w:r w:rsidR="00110489">
        <w:rPr>
          <w:rFonts w:ascii="Calibri" w:hAnsi="Calibri" w:cs="Calibri"/>
        </w:rPr>
        <w:lastRenderedPageBreak/>
        <w:t>presume the lattice ions are immobile.  Then, as in the metal folder, we can write down the Hamiltonian as:</w:t>
      </w:r>
    </w:p>
    <w:p w14:paraId="08FB6B5E" w14:textId="77777777" w:rsidR="00110489" w:rsidRDefault="00110489" w:rsidP="00416A44">
      <w:pPr>
        <w:rPr>
          <w:rFonts w:ascii="Calibri" w:hAnsi="Calibri" w:cs="Calibri"/>
        </w:rPr>
      </w:pPr>
    </w:p>
    <w:p w14:paraId="2D2D01DF" w14:textId="77777777" w:rsidR="00416A44" w:rsidRDefault="00416A44" w:rsidP="00416A44">
      <w:pPr>
        <w:rPr>
          <w:rFonts w:ascii="Calibri" w:hAnsi="Calibri" w:cs="Calibri"/>
        </w:rPr>
      </w:pPr>
      <w:r w:rsidRPr="00496E11">
        <w:rPr>
          <w:rFonts w:ascii="Calibri" w:hAnsi="Calibri" w:cs="Calibri"/>
          <w:position w:val="-28"/>
        </w:rPr>
        <w:object w:dxaOrig="7380" w:dyaOrig="700" w14:anchorId="68D744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8pt;height:36pt" o:ole="" fillcolor="#cff">
            <v:imagedata r:id="rId6" o:title=""/>
          </v:shape>
          <o:OLEObject Type="Embed" ProgID="Equation.DSMT4" ShapeID="_x0000_i1025" DrawAspect="Content" ObjectID="_1725697283" r:id="rId7"/>
        </w:object>
      </w:r>
    </w:p>
    <w:p w14:paraId="32AD8C92" w14:textId="351A65D1" w:rsidR="00416A44" w:rsidRDefault="00416A44" w:rsidP="00416A44">
      <w:pPr>
        <w:rPr>
          <w:rFonts w:ascii="Calibri" w:hAnsi="Calibri" w:cs="Calibri"/>
        </w:rPr>
      </w:pPr>
    </w:p>
    <w:p w14:paraId="50C0C0E4" w14:textId="393C79B1" w:rsidR="00110489" w:rsidRDefault="00EE34B6" w:rsidP="00416A44">
      <w:pPr>
        <w:rPr>
          <w:rFonts w:ascii="Calibri" w:hAnsi="Calibri" w:cs="Calibri"/>
        </w:rPr>
      </w:pPr>
      <w:r>
        <w:rPr>
          <w:rFonts w:ascii="Calibri" w:hAnsi="Calibri" w:cs="Calibri"/>
        </w:rPr>
        <w:t>where</w:t>
      </w:r>
      <w:r w:rsidR="00110489">
        <w:rPr>
          <w:rFonts w:ascii="Calibri" w:hAnsi="Calibri" w:cs="Calibri"/>
        </w:rPr>
        <w:t>,</w:t>
      </w:r>
    </w:p>
    <w:p w14:paraId="0A0D5F1B" w14:textId="3E0636E5" w:rsidR="00110489" w:rsidRDefault="00110489" w:rsidP="00416A44">
      <w:pPr>
        <w:rPr>
          <w:rFonts w:ascii="Calibri" w:hAnsi="Calibri" w:cs="Calibri"/>
        </w:rPr>
      </w:pPr>
    </w:p>
    <w:p w14:paraId="0F74CFDA" w14:textId="08F0F036" w:rsidR="00110489" w:rsidRDefault="00110489" w:rsidP="00416A44">
      <w:pPr>
        <w:rPr>
          <w:rFonts w:ascii="Calibri" w:hAnsi="Calibri" w:cs="Calibri"/>
        </w:rPr>
      </w:pPr>
      <w:r w:rsidRPr="00496E11">
        <w:rPr>
          <w:rFonts w:ascii="Calibri" w:hAnsi="Calibri" w:cs="Calibri"/>
          <w:position w:val="-28"/>
        </w:rPr>
        <w:object w:dxaOrig="1880" w:dyaOrig="540" w14:anchorId="0F569DD0">
          <v:shape id="_x0000_i1026" type="#_x0000_t75" style="width:96pt;height:30pt" o:ole="">
            <v:imagedata r:id="rId8" o:title=""/>
          </v:shape>
          <o:OLEObject Type="Embed" ProgID="Equation.DSMT4" ShapeID="_x0000_i1026" DrawAspect="Content" ObjectID="_1725697284" r:id="rId9"/>
        </w:object>
      </w:r>
    </w:p>
    <w:p w14:paraId="6C28B76F" w14:textId="77777777" w:rsidR="00110489" w:rsidRDefault="00110489" w:rsidP="00416A44">
      <w:pPr>
        <w:rPr>
          <w:rFonts w:ascii="Calibri" w:hAnsi="Calibri" w:cs="Calibri"/>
        </w:rPr>
      </w:pPr>
    </w:p>
    <w:p w14:paraId="46F69E98" w14:textId="2947A295" w:rsidR="00416A44" w:rsidRDefault="002E3322" w:rsidP="00416A44">
      <w:pPr>
        <w:rPr>
          <w:rFonts w:ascii="Calibri" w:hAnsi="Calibri" w:cs="Calibri"/>
        </w:rPr>
      </w:pPr>
      <w:r>
        <w:rPr>
          <w:rFonts w:ascii="Calibri" w:hAnsi="Calibri" w:cs="Calibri"/>
        </w:rPr>
        <w:t>is the number density of the valence electrons, and V</w:t>
      </w:r>
      <w:r>
        <w:rPr>
          <w:rFonts w:ascii="Calibri" w:hAnsi="Calibri" w:cs="Calibri"/>
          <w:vertAlign w:val="subscript"/>
        </w:rPr>
        <w:t>crystal</w:t>
      </w:r>
      <w:r>
        <w:rPr>
          <w:rFonts w:ascii="Calibri" w:hAnsi="Calibri" w:cs="Calibri"/>
        </w:rPr>
        <w:t xml:space="preserve"> is the potential of the ionic cores.  </w:t>
      </w:r>
      <w:r w:rsidR="00416A44">
        <w:rPr>
          <w:rFonts w:ascii="Calibri" w:hAnsi="Calibri" w:cs="Calibri"/>
        </w:rPr>
        <w:t xml:space="preserve">So we basically just have a bunch of electrons traveling in a single particle potential.  </w:t>
      </w:r>
    </w:p>
    <w:p w14:paraId="7E2F1A16" w14:textId="77777777" w:rsidR="00416A44" w:rsidRDefault="00416A44" w:rsidP="00416A44">
      <w:pPr>
        <w:rPr>
          <w:rFonts w:ascii="Calibri" w:hAnsi="Calibri" w:cs="Calibri"/>
        </w:rPr>
      </w:pPr>
    </w:p>
    <w:p w14:paraId="7008BB45" w14:textId="77777777" w:rsidR="00416A44" w:rsidRDefault="00416A44" w:rsidP="00416A44">
      <w:pPr>
        <w:rPr>
          <w:rFonts w:ascii="Calibri" w:hAnsi="Calibri" w:cs="Calibri"/>
        </w:rPr>
      </w:pPr>
      <w:r w:rsidRPr="004419EF">
        <w:rPr>
          <w:rFonts w:ascii="Calibri" w:hAnsi="Calibri" w:cs="Calibri"/>
          <w:position w:val="-24"/>
        </w:rPr>
        <w:object w:dxaOrig="1900" w:dyaOrig="660" w14:anchorId="256617F3">
          <v:shape id="_x0000_i1027" type="#_x0000_t75" style="width:96pt;height:36pt" o:ole="" filled="t" fillcolor="#cfc">
            <v:imagedata r:id="rId10" o:title=""/>
          </v:shape>
          <o:OLEObject Type="Embed" ProgID="Equation.DSMT4" ShapeID="_x0000_i1027" DrawAspect="Content" ObjectID="_1725697285" r:id="rId11"/>
        </w:object>
      </w:r>
    </w:p>
    <w:p w14:paraId="55FD1339" w14:textId="77777777" w:rsidR="00416A44" w:rsidRDefault="00416A44">
      <w:pPr>
        <w:rPr>
          <w:rFonts w:ascii="Calibri" w:hAnsi="Calibri" w:cs="Calibri"/>
        </w:rPr>
      </w:pPr>
    </w:p>
    <w:p w14:paraId="36A5770B" w14:textId="1FDB1E2F" w:rsidR="00912484" w:rsidRDefault="00110489" w:rsidP="002E3322">
      <w:pPr>
        <w:rPr>
          <w:rFonts w:ascii="Calibri" w:hAnsi="Calibri" w:cs="Calibri"/>
        </w:rPr>
      </w:pPr>
      <w:r>
        <w:rPr>
          <w:rFonts w:ascii="Calibri" w:hAnsi="Calibri" w:cs="Calibri"/>
        </w:rPr>
        <w:t>Don’t need to recapitulate all the other stuff from the Metals folder</w:t>
      </w:r>
      <w:r w:rsidR="002E3322">
        <w:rPr>
          <w:rFonts w:ascii="Calibri" w:hAnsi="Calibri" w:cs="Calibri"/>
        </w:rPr>
        <w:t xml:space="preserve">, as it still applies.  </w:t>
      </w:r>
    </w:p>
    <w:p w14:paraId="6C5BE017" w14:textId="329A5F8F" w:rsidR="00912484" w:rsidRDefault="00912484">
      <w:pPr>
        <w:rPr>
          <w:rFonts w:ascii="Calibri" w:hAnsi="Calibri" w:cs="Calibri"/>
        </w:rPr>
      </w:pPr>
    </w:p>
    <w:sectPr w:rsidR="009124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E42"/>
    <w:rsid w:val="0000058D"/>
    <w:rsid w:val="00005A82"/>
    <w:rsid w:val="00006613"/>
    <w:rsid w:val="0001207D"/>
    <w:rsid w:val="00025DE3"/>
    <w:rsid w:val="00026323"/>
    <w:rsid w:val="00026AA3"/>
    <w:rsid w:val="000316F8"/>
    <w:rsid w:val="00040BBA"/>
    <w:rsid w:val="00045B32"/>
    <w:rsid w:val="0004628B"/>
    <w:rsid w:val="00046F73"/>
    <w:rsid w:val="00055687"/>
    <w:rsid w:val="00055796"/>
    <w:rsid w:val="000570FB"/>
    <w:rsid w:val="0008249B"/>
    <w:rsid w:val="00083126"/>
    <w:rsid w:val="000927BB"/>
    <w:rsid w:val="0009677D"/>
    <w:rsid w:val="00097E33"/>
    <w:rsid w:val="000A090D"/>
    <w:rsid w:val="000A5E35"/>
    <w:rsid w:val="000A6A53"/>
    <w:rsid w:val="000A6CD9"/>
    <w:rsid w:val="000A6ECD"/>
    <w:rsid w:val="000A78C5"/>
    <w:rsid w:val="000B048B"/>
    <w:rsid w:val="000E24C9"/>
    <w:rsid w:val="000F1EEB"/>
    <w:rsid w:val="000F20D8"/>
    <w:rsid w:val="000F56BF"/>
    <w:rsid w:val="00103011"/>
    <w:rsid w:val="00110489"/>
    <w:rsid w:val="001179F4"/>
    <w:rsid w:val="00120FA4"/>
    <w:rsid w:val="00123088"/>
    <w:rsid w:val="0012386B"/>
    <w:rsid w:val="00124C04"/>
    <w:rsid w:val="00126614"/>
    <w:rsid w:val="00136350"/>
    <w:rsid w:val="00143061"/>
    <w:rsid w:val="00147198"/>
    <w:rsid w:val="00147E01"/>
    <w:rsid w:val="001569F0"/>
    <w:rsid w:val="001865D7"/>
    <w:rsid w:val="001869BB"/>
    <w:rsid w:val="001A31BB"/>
    <w:rsid w:val="001B3673"/>
    <w:rsid w:val="0020046E"/>
    <w:rsid w:val="00203025"/>
    <w:rsid w:val="00204472"/>
    <w:rsid w:val="0020760F"/>
    <w:rsid w:val="00216B7C"/>
    <w:rsid w:val="00222C2A"/>
    <w:rsid w:val="00224F9B"/>
    <w:rsid w:val="00230FA1"/>
    <w:rsid w:val="00244F76"/>
    <w:rsid w:val="002451AB"/>
    <w:rsid w:val="00252749"/>
    <w:rsid w:val="002568F3"/>
    <w:rsid w:val="002658F4"/>
    <w:rsid w:val="002766B8"/>
    <w:rsid w:val="00276B15"/>
    <w:rsid w:val="00282390"/>
    <w:rsid w:val="00282FA8"/>
    <w:rsid w:val="0029177F"/>
    <w:rsid w:val="002945DF"/>
    <w:rsid w:val="00297E3C"/>
    <w:rsid w:val="002B4A23"/>
    <w:rsid w:val="002B5318"/>
    <w:rsid w:val="002C169B"/>
    <w:rsid w:val="002C770C"/>
    <w:rsid w:val="002C7A08"/>
    <w:rsid w:val="002E0DB7"/>
    <w:rsid w:val="002E3322"/>
    <w:rsid w:val="002F4B7B"/>
    <w:rsid w:val="002F66B0"/>
    <w:rsid w:val="0030184C"/>
    <w:rsid w:val="003021E4"/>
    <w:rsid w:val="00305F2D"/>
    <w:rsid w:val="00307512"/>
    <w:rsid w:val="00312321"/>
    <w:rsid w:val="0031496F"/>
    <w:rsid w:val="00314C6F"/>
    <w:rsid w:val="00337703"/>
    <w:rsid w:val="00340846"/>
    <w:rsid w:val="003471CA"/>
    <w:rsid w:val="003521D4"/>
    <w:rsid w:val="0036448F"/>
    <w:rsid w:val="0037099B"/>
    <w:rsid w:val="00371B4A"/>
    <w:rsid w:val="00373197"/>
    <w:rsid w:val="00394568"/>
    <w:rsid w:val="003A04DC"/>
    <w:rsid w:val="003A11B0"/>
    <w:rsid w:val="003A1EB6"/>
    <w:rsid w:val="003A28D5"/>
    <w:rsid w:val="003A49A5"/>
    <w:rsid w:val="003A7403"/>
    <w:rsid w:val="003C6A63"/>
    <w:rsid w:val="003C6AC4"/>
    <w:rsid w:val="003C7727"/>
    <w:rsid w:val="003E348F"/>
    <w:rsid w:val="003E5523"/>
    <w:rsid w:val="003F44B9"/>
    <w:rsid w:val="003F7151"/>
    <w:rsid w:val="00403381"/>
    <w:rsid w:val="00404A15"/>
    <w:rsid w:val="004070D5"/>
    <w:rsid w:val="00416A44"/>
    <w:rsid w:val="00417EFE"/>
    <w:rsid w:val="004210E2"/>
    <w:rsid w:val="00424E1F"/>
    <w:rsid w:val="00426885"/>
    <w:rsid w:val="004419EF"/>
    <w:rsid w:val="00445FAF"/>
    <w:rsid w:val="004472B0"/>
    <w:rsid w:val="00450F65"/>
    <w:rsid w:val="00460823"/>
    <w:rsid w:val="00467CAB"/>
    <w:rsid w:val="00470251"/>
    <w:rsid w:val="00473E26"/>
    <w:rsid w:val="00483BD9"/>
    <w:rsid w:val="0048475B"/>
    <w:rsid w:val="00485A4C"/>
    <w:rsid w:val="00491566"/>
    <w:rsid w:val="00492281"/>
    <w:rsid w:val="00493831"/>
    <w:rsid w:val="00496E11"/>
    <w:rsid w:val="004A098E"/>
    <w:rsid w:val="004B24FB"/>
    <w:rsid w:val="004B6F93"/>
    <w:rsid w:val="004B75BD"/>
    <w:rsid w:val="004C2EFC"/>
    <w:rsid w:val="004C44A1"/>
    <w:rsid w:val="004C57C0"/>
    <w:rsid w:val="004D052A"/>
    <w:rsid w:val="004F1202"/>
    <w:rsid w:val="004F392C"/>
    <w:rsid w:val="004F7E69"/>
    <w:rsid w:val="00500E9E"/>
    <w:rsid w:val="00502398"/>
    <w:rsid w:val="00502684"/>
    <w:rsid w:val="00505E0F"/>
    <w:rsid w:val="00506A2A"/>
    <w:rsid w:val="0052028B"/>
    <w:rsid w:val="00522614"/>
    <w:rsid w:val="00522963"/>
    <w:rsid w:val="0052751B"/>
    <w:rsid w:val="005359A2"/>
    <w:rsid w:val="00535B11"/>
    <w:rsid w:val="00545AE1"/>
    <w:rsid w:val="005661BA"/>
    <w:rsid w:val="00570799"/>
    <w:rsid w:val="005746E5"/>
    <w:rsid w:val="0058056B"/>
    <w:rsid w:val="0058512B"/>
    <w:rsid w:val="00587B9B"/>
    <w:rsid w:val="00591B62"/>
    <w:rsid w:val="00594C9D"/>
    <w:rsid w:val="00595B74"/>
    <w:rsid w:val="0059771F"/>
    <w:rsid w:val="005A68EB"/>
    <w:rsid w:val="005A7701"/>
    <w:rsid w:val="005B0364"/>
    <w:rsid w:val="005B51FE"/>
    <w:rsid w:val="005B6E42"/>
    <w:rsid w:val="005C4FAC"/>
    <w:rsid w:val="005C5490"/>
    <w:rsid w:val="005D6B71"/>
    <w:rsid w:val="005D6D86"/>
    <w:rsid w:val="005D6E75"/>
    <w:rsid w:val="005D7559"/>
    <w:rsid w:val="005E55FC"/>
    <w:rsid w:val="005F29CB"/>
    <w:rsid w:val="005F656C"/>
    <w:rsid w:val="00601981"/>
    <w:rsid w:val="00607726"/>
    <w:rsid w:val="00613F36"/>
    <w:rsid w:val="00617717"/>
    <w:rsid w:val="0062228F"/>
    <w:rsid w:val="006316DB"/>
    <w:rsid w:val="00640BE9"/>
    <w:rsid w:val="00642AB5"/>
    <w:rsid w:val="00647653"/>
    <w:rsid w:val="00651892"/>
    <w:rsid w:val="006528F9"/>
    <w:rsid w:val="006710CF"/>
    <w:rsid w:val="00675C42"/>
    <w:rsid w:val="00692015"/>
    <w:rsid w:val="00696EE6"/>
    <w:rsid w:val="006A337D"/>
    <w:rsid w:val="006A4F5A"/>
    <w:rsid w:val="006A6955"/>
    <w:rsid w:val="006B2BFF"/>
    <w:rsid w:val="006B4C3E"/>
    <w:rsid w:val="006B5325"/>
    <w:rsid w:val="006B6BE5"/>
    <w:rsid w:val="006B771E"/>
    <w:rsid w:val="006C4B77"/>
    <w:rsid w:val="006C6CB5"/>
    <w:rsid w:val="006C6D1D"/>
    <w:rsid w:val="006D553F"/>
    <w:rsid w:val="006D6E2F"/>
    <w:rsid w:val="0070000C"/>
    <w:rsid w:val="00711A05"/>
    <w:rsid w:val="00714681"/>
    <w:rsid w:val="00721600"/>
    <w:rsid w:val="00725417"/>
    <w:rsid w:val="007265B2"/>
    <w:rsid w:val="00726CB2"/>
    <w:rsid w:val="0073227C"/>
    <w:rsid w:val="007348FF"/>
    <w:rsid w:val="007356B0"/>
    <w:rsid w:val="00740936"/>
    <w:rsid w:val="0075292A"/>
    <w:rsid w:val="0076423B"/>
    <w:rsid w:val="00777EEE"/>
    <w:rsid w:val="00783E13"/>
    <w:rsid w:val="0079071C"/>
    <w:rsid w:val="00791302"/>
    <w:rsid w:val="00794F02"/>
    <w:rsid w:val="007966DB"/>
    <w:rsid w:val="007A3C6C"/>
    <w:rsid w:val="007B455C"/>
    <w:rsid w:val="007B5475"/>
    <w:rsid w:val="007B7B5A"/>
    <w:rsid w:val="007C2622"/>
    <w:rsid w:val="007C2D27"/>
    <w:rsid w:val="007C5260"/>
    <w:rsid w:val="007D02BE"/>
    <w:rsid w:val="007D2B0C"/>
    <w:rsid w:val="007D3B10"/>
    <w:rsid w:val="007E1325"/>
    <w:rsid w:val="007E3726"/>
    <w:rsid w:val="007E766A"/>
    <w:rsid w:val="007F4FBE"/>
    <w:rsid w:val="007F5CF2"/>
    <w:rsid w:val="007F6037"/>
    <w:rsid w:val="008057BB"/>
    <w:rsid w:val="0082479E"/>
    <w:rsid w:val="0083675D"/>
    <w:rsid w:val="00836979"/>
    <w:rsid w:val="0084038D"/>
    <w:rsid w:val="008410FD"/>
    <w:rsid w:val="00844F95"/>
    <w:rsid w:val="0085310D"/>
    <w:rsid w:val="00861DB2"/>
    <w:rsid w:val="008745EC"/>
    <w:rsid w:val="00876501"/>
    <w:rsid w:val="00877897"/>
    <w:rsid w:val="00881988"/>
    <w:rsid w:val="00892843"/>
    <w:rsid w:val="008A0364"/>
    <w:rsid w:val="008A3A65"/>
    <w:rsid w:val="008C4EAD"/>
    <w:rsid w:val="008D0240"/>
    <w:rsid w:val="008D1E91"/>
    <w:rsid w:val="008D4EB2"/>
    <w:rsid w:val="008D595A"/>
    <w:rsid w:val="008E043E"/>
    <w:rsid w:val="008E237C"/>
    <w:rsid w:val="008E47A5"/>
    <w:rsid w:val="008E47A8"/>
    <w:rsid w:val="008F1CCA"/>
    <w:rsid w:val="008F47ED"/>
    <w:rsid w:val="008F4804"/>
    <w:rsid w:val="008F57E7"/>
    <w:rsid w:val="008F5C7D"/>
    <w:rsid w:val="008F726B"/>
    <w:rsid w:val="009003DE"/>
    <w:rsid w:val="009011D6"/>
    <w:rsid w:val="00904AEE"/>
    <w:rsid w:val="00906906"/>
    <w:rsid w:val="009101FC"/>
    <w:rsid w:val="00912484"/>
    <w:rsid w:val="00916B07"/>
    <w:rsid w:val="00916E6B"/>
    <w:rsid w:val="00922FB1"/>
    <w:rsid w:val="00925323"/>
    <w:rsid w:val="009303F9"/>
    <w:rsid w:val="00932466"/>
    <w:rsid w:val="00940258"/>
    <w:rsid w:val="0094434D"/>
    <w:rsid w:val="00970C09"/>
    <w:rsid w:val="00982005"/>
    <w:rsid w:val="00991417"/>
    <w:rsid w:val="00997D69"/>
    <w:rsid w:val="009C3673"/>
    <w:rsid w:val="009C476F"/>
    <w:rsid w:val="009E731D"/>
    <w:rsid w:val="009F1D0F"/>
    <w:rsid w:val="00A07AA5"/>
    <w:rsid w:val="00A237A7"/>
    <w:rsid w:val="00A41F92"/>
    <w:rsid w:val="00A44241"/>
    <w:rsid w:val="00A45C6A"/>
    <w:rsid w:val="00A52CB9"/>
    <w:rsid w:val="00A552C0"/>
    <w:rsid w:val="00A55D4C"/>
    <w:rsid w:val="00A57D37"/>
    <w:rsid w:val="00A6066D"/>
    <w:rsid w:val="00A61ED0"/>
    <w:rsid w:val="00A66346"/>
    <w:rsid w:val="00A6738B"/>
    <w:rsid w:val="00A70055"/>
    <w:rsid w:val="00A73ECA"/>
    <w:rsid w:val="00A74CA2"/>
    <w:rsid w:val="00A82081"/>
    <w:rsid w:val="00A82AB6"/>
    <w:rsid w:val="00A91E2F"/>
    <w:rsid w:val="00A963EB"/>
    <w:rsid w:val="00A96682"/>
    <w:rsid w:val="00AA6C12"/>
    <w:rsid w:val="00AB5665"/>
    <w:rsid w:val="00AC0CAD"/>
    <w:rsid w:val="00AC1EFA"/>
    <w:rsid w:val="00AC4303"/>
    <w:rsid w:val="00AC5303"/>
    <w:rsid w:val="00AD1D3B"/>
    <w:rsid w:val="00AE070D"/>
    <w:rsid w:val="00AE5EE8"/>
    <w:rsid w:val="00AF2690"/>
    <w:rsid w:val="00AF78AD"/>
    <w:rsid w:val="00B013F5"/>
    <w:rsid w:val="00B039B2"/>
    <w:rsid w:val="00B048A5"/>
    <w:rsid w:val="00B07E1A"/>
    <w:rsid w:val="00B139BC"/>
    <w:rsid w:val="00B237CA"/>
    <w:rsid w:val="00B25129"/>
    <w:rsid w:val="00B276FA"/>
    <w:rsid w:val="00B40A32"/>
    <w:rsid w:val="00B40EC4"/>
    <w:rsid w:val="00B43241"/>
    <w:rsid w:val="00B45785"/>
    <w:rsid w:val="00B4607F"/>
    <w:rsid w:val="00B50F4D"/>
    <w:rsid w:val="00B54651"/>
    <w:rsid w:val="00B57410"/>
    <w:rsid w:val="00B6132D"/>
    <w:rsid w:val="00B720A0"/>
    <w:rsid w:val="00B74FD3"/>
    <w:rsid w:val="00B75185"/>
    <w:rsid w:val="00B809FC"/>
    <w:rsid w:val="00B8139F"/>
    <w:rsid w:val="00B81F9E"/>
    <w:rsid w:val="00B82A72"/>
    <w:rsid w:val="00B923A5"/>
    <w:rsid w:val="00B927F6"/>
    <w:rsid w:val="00B94E54"/>
    <w:rsid w:val="00B97E04"/>
    <w:rsid w:val="00BA1F52"/>
    <w:rsid w:val="00BA6ED9"/>
    <w:rsid w:val="00BA7C7E"/>
    <w:rsid w:val="00BB4D14"/>
    <w:rsid w:val="00BB514A"/>
    <w:rsid w:val="00BB57DD"/>
    <w:rsid w:val="00BD0488"/>
    <w:rsid w:val="00BD7C85"/>
    <w:rsid w:val="00BE060A"/>
    <w:rsid w:val="00BE3B5F"/>
    <w:rsid w:val="00BE59A4"/>
    <w:rsid w:val="00C11E4E"/>
    <w:rsid w:val="00C130A8"/>
    <w:rsid w:val="00C13FD8"/>
    <w:rsid w:val="00C345B5"/>
    <w:rsid w:val="00C42B14"/>
    <w:rsid w:val="00C449B0"/>
    <w:rsid w:val="00C46031"/>
    <w:rsid w:val="00C60E3E"/>
    <w:rsid w:val="00C62BD4"/>
    <w:rsid w:val="00C75670"/>
    <w:rsid w:val="00C763AB"/>
    <w:rsid w:val="00C83853"/>
    <w:rsid w:val="00C8526B"/>
    <w:rsid w:val="00C90310"/>
    <w:rsid w:val="00C9706A"/>
    <w:rsid w:val="00CA0C24"/>
    <w:rsid w:val="00CA5453"/>
    <w:rsid w:val="00CD23D7"/>
    <w:rsid w:val="00CD7FEB"/>
    <w:rsid w:val="00CE2F39"/>
    <w:rsid w:val="00CE3856"/>
    <w:rsid w:val="00CE5CFF"/>
    <w:rsid w:val="00CE7DAA"/>
    <w:rsid w:val="00CF0EC2"/>
    <w:rsid w:val="00CF6A12"/>
    <w:rsid w:val="00D0270D"/>
    <w:rsid w:val="00D02E4B"/>
    <w:rsid w:val="00D12405"/>
    <w:rsid w:val="00D153FA"/>
    <w:rsid w:val="00D330CD"/>
    <w:rsid w:val="00D37DE6"/>
    <w:rsid w:val="00D435D2"/>
    <w:rsid w:val="00D545EE"/>
    <w:rsid w:val="00D620CB"/>
    <w:rsid w:val="00D675F0"/>
    <w:rsid w:val="00D80201"/>
    <w:rsid w:val="00D810BE"/>
    <w:rsid w:val="00D82BD7"/>
    <w:rsid w:val="00D93403"/>
    <w:rsid w:val="00D9431C"/>
    <w:rsid w:val="00DA3A59"/>
    <w:rsid w:val="00DA61CA"/>
    <w:rsid w:val="00DB35F1"/>
    <w:rsid w:val="00DB4D77"/>
    <w:rsid w:val="00DC5DD4"/>
    <w:rsid w:val="00DE14A4"/>
    <w:rsid w:val="00DE5F0D"/>
    <w:rsid w:val="00DE7572"/>
    <w:rsid w:val="00E0324B"/>
    <w:rsid w:val="00E11146"/>
    <w:rsid w:val="00E27EFF"/>
    <w:rsid w:val="00E315C1"/>
    <w:rsid w:val="00E36988"/>
    <w:rsid w:val="00E36E3E"/>
    <w:rsid w:val="00E36F42"/>
    <w:rsid w:val="00E41F21"/>
    <w:rsid w:val="00E4351E"/>
    <w:rsid w:val="00E5548C"/>
    <w:rsid w:val="00E5670F"/>
    <w:rsid w:val="00E57134"/>
    <w:rsid w:val="00E66664"/>
    <w:rsid w:val="00E730AD"/>
    <w:rsid w:val="00E9229A"/>
    <w:rsid w:val="00E95E53"/>
    <w:rsid w:val="00E96369"/>
    <w:rsid w:val="00EA3946"/>
    <w:rsid w:val="00EB15A8"/>
    <w:rsid w:val="00EB3067"/>
    <w:rsid w:val="00EC7F7D"/>
    <w:rsid w:val="00ED3503"/>
    <w:rsid w:val="00EE00EA"/>
    <w:rsid w:val="00EE34B6"/>
    <w:rsid w:val="00EE4BFD"/>
    <w:rsid w:val="00F0008F"/>
    <w:rsid w:val="00F00FED"/>
    <w:rsid w:val="00F23F2E"/>
    <w:rsid w:val="00F24841"/>
    <w:rsid w:val="00F24A4F"/>
    <w:rsid w:val="00F24D84"/>
    <w:rsid w:val="00F279F1"/>
    <w:rsid w:val="00F32E59"/>
    <w:rsid w:val="00F428A1"/>
    <w:rsid w:val="00F4649B"/>
    <w:rsid w:val="00F50FE7"/>
    <w:rsid w:val="00F556F1"/>
    <w:rsid w:val="00F62EFE"/>
    <w:rsid w:val="00F739F7"/>
    <w:rsid w:val="00F77279"/>
    <w:rsid w:val="00F81B79"/>
    <w:rsid w:val="00F83FCC"/>
    <w:rsid w:val="00F917C4"/>
    <w:rsid w:val="00F921EE"/>
    <w:rsid w:val="00FA1AF0"/>
    <w:rsid w:val="00FA4740"/>
    <w:rsid w:val="00FB5B99"/>
    <w:rsid w:val="00FC36F2"/>
    <w:rsid w:val="00FD695B"/>
    <w:rsid w:val="00FE21B8"/>
    <w:rsid w:val="00FE74E4"/>
    <w:rsid w:val="00FF37E4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858263"/>
  <w15:chartTrackingRefBased/>
  <w15:docId w15:val="{E0BE0A8E-4322-40D8-9C70-72ED3BDF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770C"/>
    <w:rPr>
      <w:color w:val="808080"/>
    </w:rPr>
  </w:style>
  <w:style w:type="character" w:styleId="Hyperlink">
    <w:name w:val="Hyperlink"/>
    <w:basedOn w:val="DefaultParagraphFont"/>
    <w:rsid w:val="00726C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6CB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915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9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5" Type="http://schemas.openxmlformats.org/officeDocument/2006/relationships/image" Target="media/image2.png"/><Relationship Id="rId10" Type="http://schemas.openxmlformats.org/officeDocument/2006/relationships/image" Target="media/image5.wmf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3280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103</cp:revision>
  <dcterms:created xsi:type="dcterms:W3CDTF">2020-03-27T18:29:00Z</dcterms:created>
  <dcterms:modified xsi:type="dcterms:W3CDTF">2022-09-26T15:34:00Z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