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5A3A4" w14:textId="77777777" w:rsidR="00D0065D" w:rsidRPr="00D0065D" w:rsidRDefault="00D0065D" w:rsidP="00D0065D">
      <w:pPr>
        <w:autoSpaceDE w:val="0"/>
        <w:autoSpaceDN w:val="0"/>
        <w:adjustRightInd w:val="0"/>
        <w:spacing w:after="0" w:line="240" w:lineRule="auto"/>
        <w:jc w:val="center"/>
        <w:rPr>
          <w:rFonts w:ascii="Arial" w:eastAsia="Times New Roman" w:hAnsi="Arial" w:cs="Arial"/>
          <w:b/>
          <w:bCs/>
          <w:color w:val="000080"/>
          <w:sz w:val="44"/>
          <w:szCs w:val="44"/>
          <w:u w:val="single"/>
        </w:rPr>
      </w:pPr>
      <w:r w:rsidRPr="00D0065D">
        <w:rPr>
          <w:rFonts w:ascii="Arial" w:eastAsia="Times New Roman" w:hAnsi="Arial" w:cs="Arial"/>
          <w:b/>
          <w:bCs/>
          <w:color w:val="000080"/>
          <w:sz w:val="44"/>
          <w:szCs w:val="44"/>
          <w:u w:val="single"/>
        </w:rPr>
        <w:t>Quantum Model</w:t>
      </w:r>
    </w:p>
    <w:p w14:paraId="21B3B068" w14:textId="422FBDA9" w:rsidR="00D0065D" w:rsidRDefault="00D0065D" w:rsidP="00D0065D">
      <w:pPr>
        <w:autoSpaceDE w:val="0"/>
        <w:autoSpaceDN w:val="0"/>
        <w:adjustRightInd w:val="0"/>
        <w:spacing w:after="0" w:line="240" w:lineRule="auto"/>
        <w:rPr>
          <w:rFonts w:ascii="Garamond" w:eastAsia="Times New Roman" w:hAnsi="Garamond" w:cs="MS Sans Serif"/>
          <w:sz w:val="24"/>
          <w:szCs w:val="24"/>
        </w:rPr>
      </w:pPr>
    </w:p>
    <w:p w14:paraId="3C8BC959" w14:textId="77777777" w:rsidR="00F52BB8" w:rsidRPr="00D0065D" w:rsidRDefault="00F52BB8" w:rsidP="00D0065D">
      <w:pPr>
        <w:autoSpaceDE w:val="0"/>
        <w:autoSpaceDN w:val="0"/>
        <w:adjustRightInd w:val="0"/>
        <w:spacing w:after="0" w:line="240" w:lineRule="auto"/>
        <w:rPr>
          <w:rFonts w:ascii="Garamond" w:eastAsia="Times New Roman" w:hAnsi="Garamond" w:cs="MS Sans Serif"/>
          <w:sz w:val="24"/>
          <w:szCs w:val="24"/>
        </w:rPr>
      </w:pPr>
    </w:p>
    <w:p w14:paraId="058359DB" w14:textId="2DA6B6A6"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Now we’ll analyze transport from a quantum perspective.  </w:t>
      </w:r>
      <w:r w:rsidR="00F52BB8">
        <w:rPr>
          <w:rFonts w:ascii="Calibri" w:eastAsia="Times New Roman" w:hAnsi="Calibri" w:cs="Calibri"/>
          <w:sz w:val="24"/>
          <w:szCs w:val="24"/>
        </w:rPr>
        <w:t>We’ll need to calculate the thermal average of the current operator.  And to do that we have to first define it of course.  And we also need to work out the Hamiltonian in the presence of an EM field.  Then we can use the Kubo formula derived in the Stat Mech file to extract the conductivity.  So first,</w:t>
      </w:r>
    </w:p>
    <w:p w14:paraId="1B1AD26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F062A21" w14:textId="77777777" w:rsidR="00D0065D" w:rsidRPr="00D0065D" w:rsidRDefault="00D0065D" w:rsidP="00D0065D">
      <w:pPr>
        <w:autoSpaceDE w:val="0"/>
        <w:autoSpaceDN w:val="0"/>
        <w:adjustRightInd w:val="0"/>
        <w:spacing w:after="0" w:line="240" w:lineRule="auto"/>
        <w:rPr>
          <w:rFonts w:ascii="Calibri" w:eastAsia="Times New Roman" w:hAnsi="Calibri" w:cs="Calibri"/>
          <w:b/>
          <w:sz w:val="28"/>
          <w:szCs w:val="28"/>
        </w:rPr>
      </w:pPr>
      <w:r w:rsidRPr="00D0065D">
        <w:rPr>
          <w:rFonts w:ascii="Calibri" w:eastAsia="Times New Roman" w:hAnsi="Calibri" w:cs="Calibri"/>
          <w:b/>
          <w:sz w:val="28"/>
          <w:szCs w:val="28"/>
        </w:rPr>
        <w:t>Current operator</w:t>
      </w:r>
    </w:p>
    <w:p w14:paraId="458DBA89" w14:textId="297212EE" w:rsidR="00CF1545"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First remember the velocity operator is disconnected a bit from the canonical momentum operator when B fields are present.  </w:t>
      </w:r>
      <w:r w:rsidR="00CF1545">
        <w:rPr>
          <w:rFonts w:ascii="Calibri" w:eastAsia="Times New Roman" w:hAnsi="Calibri" w:cs="Calibri"/>
          <w:sz w:val="24"/>
          <w:szCs w:val="24"/>
        </w:rPr>
        <w:t>Recall a</w:t>
      </w:r>
      <w:r w:rsidR="00923EAA">
        <w:rPr>
          <w:rFonts w:ascii="Calibri" w:eastAsia="Times New Roman" w:hAnsi="Calibri" w:cs="Calibri"/>
          <w:sz w:val="24"/>
          <w:szCs w:val="24"/>
        </w:rPr>
        <w:t>n</w:t>
      </w:r>
      <w:r w:rsidR="00CF1545">
        <w:rPr>
          <w:rFonts w:ascii="Calibri" w:eastAsia="Times New Roman" w:hAnsi="Calibri" w:cs="Calibri"/>
          <w:sz w:val="24"/>
          <w:szCs w:val="24"/>
        </w:rPr>
        <w:t xml:space="preserve"> H with an EM field is given by</w:t>
      </w:r>
      <w:r w:rsidR="008E4B3F">
        <w:rPr>
          <w:rFonts w:ascii="Calibri" w:eastAsia="Times New Roman" w:hAnsi="Calibri" w:cs="Calibri"/>
          <w:sz w:val="24"/>
          <w:szCs w:val="24"/>
        </w:rPr>
        <w:t>:</w:t>
      </w:r>
    </w:p>
    <w:p w14:paraId="316F00AE" w14:textId="0A79D693" w:rsidR="00CF1545" w:rsidRDefault="00CF1545" w:rsidP="00D0065D">
      <w:pPr>
        <w:autoSpaceDE w:val="0"/>
        <w:autoSpaceDN w:val="0"/>
        <w:adjustRightInd w:val="0"/>
        <w:spacing w:after="0" w:line="240" w:lineRule="auto"/>
        <w:rPr>
          <w:rFonts w:ascii="Calibri" w:eastAsia="Times New Roman" w:hAnsi="Calibri" w:cs="Calibri"/>
          <w:sz w:val="24"/>
          <w:szCs w:val="24"/>
        </w:rPr>
      </w:pPr>
    </w:p>
    <w:p w14:paraId="230E8308" w14:textId="449FD367" w:rsidR="00CF1545" w:rsidRDefault="008E4B3F" w:rsidP="00D0065D">
      <w:pPr>
        <w:autoSpaceDE w:val="0"/>
        <w:autoSpaceDN w:val="0"/>
        <w:adjustRightInd w:val="0"/>
        <w:spacing w:after="0" w:line="240" w:lineRule="auto"/>
        <w:rPr>
          <w:rFonts w:ascii="Calibri" w:eastAsia="Times New Roman" w:hAnsi="Calibri" w:cs="Calibri"/>
          <w:sz w:val="24"/>
          <w:szCs w:val="24"/>
        </w:rPr>
      </w:pPr>
      <w:r w:rsidRPr="00CF1545">
        <w:rPr>
          <w:rFonts w:ascii="Calibri" w:eastAsia="Times New Roman" w:hAnsi="Calibri" w:cs="Calibri"/>
          <w:position w:val="-24"/>
          <w:sz w:val="24"/>
          <w:szCs w:val="24"/>
        </w:rPr>
        <w:object w:dxaOrig="2280" w:dyaOrig="660" w14:anchorId="673C2C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55pt;height:33.85pt" o:ole="">
            <v:imagedata r:id="rId5" o:title=""/>
          </v:shape>
          <o:OLEObject Type="Embed" ProgID="Equation.DSMT4" ShapeID="_x0000_i1025" DrawAspect="Content" ObjectID="_1769785699" r:id="rId6"/>
        </w:object>
      </w:r>
      <w:r w:rsidR="00CF1545">
        <w:rPr>
          <w:rFonts w:ascii="Calibri" w:eastAsia="Times New Roman" w:hAnsi="Calibri" w:cs="Calibri"/>
          <w:sz w:val="24"/>
          <w:szCs w:val="24"/>
        </w:rPr>
        <w:t xml:space="preserve"> </w:t>
      </w:r>
    </w:p>
    <w:p w14:paraId="7EB78D19" w14:textId="3499B410" w:rsidR="00CF1545" w:rsidRDefault="00CF1545" w:rsidP="00D0065D">
      <w:pPr>
        <w:autoSpaceDE w:val="0"/>
        <w:autoSpaceDN w:val="0"/>
        <w:adjustRightInd w:val="0"/>
        <w:spacing w:after="0" w:line="240" w:lineRule="auto"/>
        <w:rPr>
          <w:rFonts w:ascii="Calibri" w:eastAsia="Times New Roman" w:hAnsi="Calibri" w:cs="Calibri"/>
          <w:sz w:val="24"/>
          <w:szCs w:val="24"/>
        </w:rPr>
      </w:pPr>
    </w:p>
    <w:p w14:paraId="5A8B3217" w14:textId="37C24BD6" w:rsidR="00D0065D" w:rsidRPr="00D0065D" w:rsidRDefault="00A507E6"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w:t>
      </w:r>
      <w:r w:rsidRPr="00A507E6">
        <w:rPr>
          <w:rFonts w:ascii="Calibri" w:eastAsia="Times New Roman" w:hAnsi="Calibri" w:cs="Calibri"/>
          <w:b/>
          <w:sz w:val="24"/>
          <w:szCs w:val="24"/>
        </w:rPr>
        <w:t>A</w:t>
      </w:r>
      <w:r>
        <w:rPr>
          <w:rFonts w:ascii="Calibri" w:eastAsia="Times New Roman" w:hAnsi="Calibri" w:cs="Calibri"/>
          <w:sz w:val="24"/>
          <w:szCs w:val="24"/>
        </w:rPr>
        <w:t xml:space="preserve"> is the vector</w:t>
      </w:r>
      <w:r w:rsidR="007078F2">
        <w:rPr>
          <w:rFonts w:ascii="Calibri" w:eastAsia="Times New Roman" w:hAnsi="Calibri" w:cs="Calibri"/>
          <w:sz w:val="24"/>
          <w:szCs w:val="24"/>
        </w:rPr>
        <w:t xml:space="preserve"> (magnetic)</w:t>
      </w:r>
      <w:r>
        <w:rPr>
          <w:rFonts w:ascii="Calibri" w:eastAsia="Times New Roman" w:hAnsi="Calibri" w:cs="Calibri"/>
          <w:sz w:val="24"/>
          <w:szCs w:val="24"/>
        </w:rPr>
        <w:t xml:space="preserve"> pote</w:t>
      </w:r>
      <w:r w:rsidR="00B660AE">
        <w:rPr>
          <w:rFonts w:ascii="Calibri" w:eastAsia="Times New Roman" w:hAnsi="Calibri" w:cs="Calibri"/>
          <w:sz w:val="24"/>
          <w:szCs w:val="24"/>
        </w:rPr>
        <w:t xml:space="preserve">ntial, Φ is the electric potential, and </w:t>
      </w:r>
      <w:r w:rsidR="00437137">
        <w:rPr>
          <w:rFonts w:ascii="Calibri" w:eastAsia="Times New Roman" w:hAnsi="Calibri" w:cs="Calibri"/>
          <w:sz w:val="24"/>
          <w:szCs w:val="24"/>
        </w:rPr>
        <w:t>p is the canonical momentum operator, which obeys [x,p] = i, and figures into the translation operator T(d) = e</w:t>
      </w:r>
      <w:r w:rsidR="00437137">
        <w:rPr>
          <w:rFonts w:ascii="Calibri" w:eastAsia="Times New Roman" w:hAnsi="Calibri" w:cs="Calibri"/>
          <w:sz w:val="24"/>
          <w:szCs w:val="24"/>
          <w:vertAlign w:val="superscript"/>
        </w:rPr>
        <w:t>-ip·d</w:t>
      </w:r>
      <w:r w:rsidR="00437137">
        <w:rPr>
          <w:rFonts w:ascii="Calibri" w:eastAsia="Times New Roman" w:hAnsi="Calibri" w:cs="Calibri"/>
          <w:sz w:val="24"/>
          <w:szCs w:val="24"/>
        </w:rPr>
        <w:t>, and given by position space representation p = -i</w:t>
      </w:r>
      <w:r w:rsidR="00437137">
        <w:rPr>
          <w:rFonts w:ascii="Cambria Math" w:eastAsia="Times New Roman" w:hAnsi="Cambria Math" w:cs="Calibri"/>
          <w:sz w:val="24"/>
          <w:szCs w:val="24"/>
        </w:rPr>
        <w:t>∇</w:t>
      </w:r>
      <w:r w:rsidR="00437137">
        <w:rPr>
          <w:rFonts w:ascii="Calibri" w:eastAsia="Times New Roman" w:hAnsi="Calibri" w:cs="Calibri"/>
          <w:sz w:val="24"/>
          <w:szCs w:val="24"/>
        </w:rPr>
        <w:t>, etc.  But it isn’t the physical momentum in this case.  The physical momentum, m</w:t>
      </w:r>
      <m:oMath>
        <m:acc>
          <m:accPr>
            <m:ctrlPr>
              <w:rPr>
                <w:rFonts w:ascii="Cambria Math" w:eastAsia="Times New Roman" w:hAnsi="Cambria Math" w:cs="Calibri"/>
                <w:i/>
                <w:sz w:val="24"/>
                <w:szCs w:val="24"/>
              </w:rPr>
            </m:ctrlPr>
          </m:accPr>
          <m:e>
            <m:r>
              <w:rPr>
                <w:rFonts w:ascii="Cambria Math" w:eastAsia="Times New Roman" w:hAnsi="Cambria Math" w:cs="Calibri"/>
                <w:sz w:val="24"/>
                <w:szCs w:val="24"/>
              </w:rPr>
              <m:t>v</m:t>
            </m:r>
          </m:e>
        </m:acc>
      </m:oMath>
      <w:r w:rsidR="00437137">
        <w:rPr>
          <w:rFonts w:ascii="Calibri" w:eastAsia="Times New Roman" w:hAnsi="Calibri" w:cs="Calibri"/>
          <w:sz w:val="24"/>
          <w:szCs w:val="24"/>
        </w:rPr>
        <w:t>, is defined via</w:t>
      </w:r>
      <w:r w:rsidR="00D0065D" w:rsidRPr="00D0065D">
        <w:rPr>
          <w:rFonts w:ascii="Calibri" w:eastAsia="Times New Roman" w:hAnsi="Calibri" w:cs="Calibri"/>
          <w:sz w:val="24"/>
          <w:szCs w:val="24"/>
        </w:rPr>
        <w:t>:</w:t>
      </w:r>
    </w:p>
    <w:p w14:paraId="290D912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886FF48" w14:textId="7D9F9FCC" w:rsidR="00D0065D" w:rsidRDefault="008E4B3F" w:rsidP="00D0065D">
      <w:pPr>
        <w:autoSpaceDE w:val="0"/>
        <w:autoSpaceDN w:val="0"/>
        <w:adjustRightInd w:val="0"/>
        <w:spacing w:after="0" w:line="240" w:lineRule="auto"/>
        <w:rPr>
          <w:rFonts w:ascii="Calibri" w:eastAsia="Times New Roman" w:hAnsi="Calibri" w:cs="Calibri"/>
          <w:sz w:val="24"/>
          <w:szCs w:val="24"/>
        </w:rPr>
      </w:pPr>
      <w:r w:rsidRPr="00CF1545">
        <w:rPr>
          <w:rFonts w:ascii="Calibri" w:eastAsia="Times New Roman" w:hAnsi="Calibri" w:cs="Calibri"/>
          <w:position w:val="-24"/>
          <w:sz w:val="24"/>
          <w:szCs w:val="24"/>
        </w:rPr>
        <w:object w:dxaOrig="3519" w:dyaOrig="620" w14:anchorId="6C04D524">
          <v:shape id="_x0000_i1026" type="#_x0000_t75" style="width:177pt;height:30pt" o:ole="">
            <v:imagedata r:id="rId7" o:title=""/>
          </v:shape>
          <o:OLEObject Type="Embed" ProgID="Equation.DSMT4" ShapeID="_x0000_i1026" DrawAspect="Content" ObjectID="_1769785700" r:id="rId8"/>
        </w:object>
      </w:r>
    </w:p>
    <w:p w14:paraId="3B3C1783" w14:textId="13261383" w:rsidR="00CF1545" w:rsidRDefault="00CF1545" w:rsidP="00D0065D">
      <w:pPr>
        <w:autoSpaceDE w:val="0"/>
        <w:autoSpaceDN w:val="0"/>
        <w:adjustRightInd w:val="0"/>
        <w:spacing w:after="0" w:line="240" w:lineRule="auto"/>
        <w:rPr>
          <w:rFonts w:ascii="Calibri" w:eastAsia="Times New Roman" w:hAnsi="Calibri" w:cs="Calibri"/>
          <w:sz w:val="24"/>
          <w:szCs w:val="24"/>
        </w:rPr>
      </w:pPr>
    </w:p>
    <w:p w14:paraId="36C74B80" w14:textId="3D0A3254" w:rsidR="00824B50" w:rsidRDefault="00824B50"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it follows that:</w:t>
      </w:r>
    </w:p>
    <w:p w14:paraId="7A347D96" w14:textId="77777777" w:rsidR="00824B50" w:rsidRDefault="00824B50" w:rsidP="00D0065D">
      <w:pPr>
        <w:autoSpaceDE w:val="0"/>
        <w:autoSpaceDN w:val="0"/>
        <w:adjustRightInd w:val="0"/>
        <w:spacing w:after="0" w:line="240" w:lineRule="auto"/>
        <w:rPr>
          <w:rFonts w:ascii="Calibri" w:eastAsia="Times New Roman" w:hAnsi="Calibri" w:cs="Calibri"/>
          <w:sz w:val="24"/>
          <w:szCs w:val="24"/>
        </w:rPr>
      </w:pPr>
    </w:p>
    <w:p w14:paraId="5135418B" w14:textId="027F2D97" w:rsidR="00CF1545" w:rsidRPr="00D0065D" w:rsidRDefault="008E4B3F" w:rsidP="00D0065D">
      <w:pPr>
        <w:autoSpaceDE w:val="0"/>
        <w:autoSpaceDN w:val="0"/>
        <w:adjustRightInd w:val="0"/>
        <w:spacing w:after="0" w:line="240" w:lineRule="auto"/>
        <w:rPr>
          <w:rFonts w:ascii="Calibri" w:eastAsia="Times New Roman" w:hAnsi="Calibri" w:cs="Calibri"/>
          <w:sz w:val="24"/>
          <w:szCs w:val="24"/>
        </w:rPr>
      </w:pPr>
      <w:r w:rsidRPr="008E4B3F">
        <w:rPr>
          <w:rFonts w:ascii="Calibri" w:eastAsia="Times New Roman" w:hAnsi="Calibri" w:cs="Calibri"/>
          <w:position w:val="-24"/>
          <w:sz w:val="24"/>
          <w:szCs w:val="24"/>
        </w:rPr>
        <w:object w:dxaOrig="4700" w:dyaOrig="660" w14:anchorId="032062B7">
          <v:shape id="_x0000_i1027" type="#_x0000_t75" style="width:238.3pt;height:33.85pt" o:ole="">
            <v:imagedata r:id="rId9" o:title=""/>
          </v:shape>
          <o:OLEObject Type="Embed" ProgID="Equation.DSMT4" ShapeID="_x0000_i1027" DrawAspect="Content" ObjectID="_1769785701" r:id="rId10"/>
        </w:object>
      </w:r>
    </w:p>
    <w:p w14:paraId="3DFC2CC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F6697A7" w14:textId="2DEB3CBA" w:rsidR="007078F2" w:rsidRDefault="007078F2"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where (see CM folder/Hamilton’s Equations of Motion or EM folder):</w:t>
      </w:r>
    </w:p>
    <w:p w14:paraId="4F9DA93E" w14:textId="6E729ABE" w:rsidR="007078F2" w:rsidRDefault="007078F2" w:rsidP="00D0065D">
      <w:pPr>
        <w:autoSpaceDE w:val="0"/>
        <w:autoSpaceDN w:val="0"/>
        <w:adjustRightInd w:val="0"/>
        <w:spacing w:after="0" w:line="240" w:lineRule="auto"/>
        <w:rPr>
          <w:rFonts w:ascii="Calibri" w:eastAsia="Times New Roman" w:hAnsi="Calibri" w:cs="Calibri"/>
          <w:sz w:val="24"/>
          <w:szCs w:val="24"/>
        </w:rPr>
      </w:pPr>
    </w:p>
    <w:p w14:paraId="3DA76874" w14:textId="0B0B9AC0" w:rsidR="007078F2" w:rsidRDefault="008E4B3F" w:rsidP="00D0065D">
      <w:pPr>
        <w:autoSpaceDE w:val="0"/>
        <w:autoSpaceDN w:val="0"/>
        <w:adjustRightInd w:val="0"/>
        <w:spacing w:after="0" w:line="240" w:lineRule="auto"/>
        <w:rPr>
          <w:rFonts w:ascii="Calibri" w:eastAsia="Times New Roman" w:hAnsi="Calibri" w:cs="Calibri"/>
          <w:sz w:val="24"/>
          <w:szCs w:val="24"/>
        </w:rPr>
      </w:pPr>
      <w:r w:rsidRPr="007078F2">
        <w:rPr>
          <w:rFonts w:ascii="Calibri" w:eastAsia="Times New Roman" w:hAnsi="Calibri" w:cs="Calibri"/>
          <w:position w:val="-40"/>
          <w:sz w:val="24"/>
          <w:szCs w:val="24"/>
        </w:rPr>
        <w:object w:dxaOrig="1540" w:dyaOrig="920" w14:anchorId="6EF00235">
          <v:shape id="_x0000_i1028" type="#_x0000_t75" style="width:77.55pt;height:44.55pt" o:ole="">
            <v:imagedata r:id="rId11" o:title=""/>
          </v:shape>
          <o:OLEObject Type="Embed" ProgID="Equation.DSMT4" ShapeID="_x0000_i1028" DrawAspect="Content" ObjectID="_1769785702" r:id="rId12"/>
        </w:object>
      </w:r>
      <w:r w:rsidR="007078F2">
        <w:rPr>
          <w:rFonts w:ascii="Calibri" w:eastAsia="Times New Roman" w:hAnsi="Calibri" w:cs="Calibri"/>
          <w:sz w:val="24"/>
          <w:szCs w:val="24"/>
        </w:rPr>
        <w:t xml:space="preserve"> </w:t>
      </w:r>
    </w:p>
    <w:p w14:paraId="585A972B" w14:textId="77777777" w:rsidR="007078F2" w:rsidRDefault="007078F2" w:rsidP="00D0065D">
      <w:pPr>
        <w:autoSpaceDE w:val="0"/>
        <w:autoSpaceDN w:val="0"/>
        <w:adjustRightInd w:val="0"/>
        <w:spacing w:after="0" w:line="240" w:lineRule="auto"/>
        <w:rPr>
          <w:rFonts w:ascii="Calibri" w:eastAsia="Times New Roman" w:hAnsi="Calibri" w:cs="Calibri"/>
          <w:sz w:val="24"/>
          <w:szCs w:val="24"/>
        </w:rPr>
      </w:pPr>
    </w:p>
    <w:p w14:paraId="08953992" w14:textId="68A51F0D"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With that said, to keep the narration smooth, I’m going to introduce the definition of the charge density and the definitions of the various current densities and some other preliminary results.  </w:t>
      </w:r>
      <w:r w:rsidR="00D671B5">
        <w:rPr>
          <w:rFonts w:ascii="Calibri" w:eastAsia="Times New Roman" w:hAnsi="Calibri" w:cs="Calibri"/>
          <w:sz w:val="24"/>
          <w:szCs w:val="24"/>
        </w:rPr>
        <w:t>Charge density is:</w:t>
      </w:r>
    </w:p>
    <w:p w14:paraId="5FCE450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u w:val="single"/>
        </w:rPr>
      </w:pPr>
    </w:p>
    <w:p w14:paraId="073AA663" w14:textId="397D5EF7" w:rsidR="00D0065D" w:rsidRDefault="00D671B5" w:rsidP="00D0065D">
      <w:pPr>
        <w:autoSpaceDE w:val="0"/>
        <w:autoSpaceDN w:val="0"/>
        <w:adjustRightInd w:val="0"/>
        <w:spacing w:after="0" w:line="240" w:lineRule="auto"/>
        <w:rPr>
          <w:rFonts w:ascii="Calibri" w:eastAsia="Times New Roman" w:hAnsi="Calibri" w:cs="Calibri"/>
          <w:sz w:val="24"/>
          <w:szCs w:val="24"/>
        </w:rPr>
      </w:pPr>
      <w:r w:rsidRPr="00D671B5">
        <w:rPr>
          <w:rFonts w:ascii="Calibri" w:eastAsia="Times New Roman" w:hAnsi="Calibri" w:cs="Calibri"/>
          <w:position w:val="-28"/>
          <w:sz w:val="24"/>
          <w:szCs w:val="24"/>
        </w:rPr>
        <w:object w:dxaOrig="2260" w:dyaOrig="540" w14:anchorId="26D1C418">
          <v:shape id="_x0000_i1029" type="#_x0000_t75" style="width:113.55pt;height:27.45pt" o:ole="" filled="t" fillcolor="#cfc">
            <v:imagedata r:id="rId13" o:title=""/>
          </v:shape>
          <o:OLEObject Type="Embed" ProgID="Equation.DSMT4" ShapeID="_x0000_i1029" DrawAspect="Content" ObjectID="_1769785703" r:id="rId14"/>
        </w:object>
      </w:r>
    </w:p>
    <w:p w14:paraId="17D70EE9" w14:textId="0CDED65B" w:rsidR="00D0065D" w:rsidRDefault="00D0065D" w:rsidP="00D0065D">
      <w:pPr>
        <w:autoSpaceDE w:val="0"/>
        <w:autoSpaceDN w:val="0"/>
        <w:adjustRightInd w:val="0"/>
        <w:spacing w:after="0" w:line="240" w:lineRule="auto"/>
        <w:rPr>
          <w:rFonts w:ascii="Calibri" w:eastAsia="Times New Roman" w:hAnsi="Calibri" w:cs="Calibri"/>
          <w:sz w:val="24"/>
          <w:szCs w:val="24"/>
          <w:u w:val="single"/>
        </w:rPr>
      </w:pPr>
    </w:p>
    <w:p w14:paraId="70B8CDB4" w14:textId="6A9232CA" w:rsidR="00D671B5" w:rsidRDefault="00D671B5"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w:t>
      </w:r>
      <w:r w:rsidR="00977DFA">
        <w:rPr>
          <w:rFonts w:ascii="Calibri" w:eastAsia="Times New Roman" w:hAnsi="Calibri" w:cs="Calibri"/>
          <w:sz w:val="24"/>
          <w:szCs w:val="24"/>
        </w:rPr>
        <w:t xml:space="preserve">complex </w:t>
      </w:r>
      <w:r>
        <w:rPr>
          <w:rFonts w:ascii="Calibri" w:eastAsia="Times New Roman" w:hAnsi="Calibri" w:cs="Calibri"/>
          <w:sz w:val="24"/>
          <w:szCs w:val="24"/>
        </w:rPr>
        <w:t>current density is</w:t>
      </w:r>
      <w:r w:rsidR="00CA2D93">
        <w:rPr>
          <w:rFonts w:ascii="Calibri" w:eastAsia="Times New Roman" w:hAnsi="Calibri" w:cs="Calibri"/>
          <w:sz w:val="24"/>
          <w:szCs w:val="24"/>
        </w:rPr>
        <w:t>:</w:t>
      </w:r>
    </w:p>
    <w:p w14:paraId="05B363AD" w14:textId="4E0393BA" w:rsidR="00CA2D93" w:rsidRDefault="00CA2D93" w:rsidP="00D0065D">
      <w:pPr>
        <w:autoSpaceDE w:val="0"/>
        <w:autoSpaceDN w:val="0"/>
        <w:adjustRightInd w:val="0"/>
        <w:spacing w:after="0" w:line="240" w:lineRule="auto"/>
        <w:rPr>
          <w:rFonts w:ascii="Calibri" w:eastAsia="Times New Roman" w:hAnsi="Calibri" w:cs="Calibri"/>
          <w:sz w:val="24"/>
          <w:szCs w:val="24"/>
        </w:rPr>
      </w:pPr>
    </w:p>
    <w:p w14:paraId="4BBD7B35" w14:textId="52D6179C" w:rsidR="00D671B5" w:rsidRPr="00D671B5" w:rsidRDefault="008E4B3F" w:rsidP="00D0065D">
      <w:pPr>
        <w:autoSpaceDE w:val="0"/>
        <w:autoSpaceDN w:val="0"/>
        <w:adjustRightInd w:val="0"/>
        <w:spacing w:after="0" w:line="240" w:lineRule="auto"/>
        <w:rPr>
          <w:rFonts w:ascii="Calibri" w:eastAsia="Times New Roman" w:hAnsi="Calibri" w:cs="Calibri"/>
          <w:sz w:val="24"/>
          <w:szCs w:val="24"/>
        </w:rPr>
      </w:pPr>
      <w:r w:rsidRPr="008E4B3F">
        <w:rPr>
          <w:position w:val="-110"/>
        </w:rPr>
        <w:object w:dxaOrig="6720" w:dyaOrig="2320" w14:anchorId="7EE4F1B7">
          <v:shape id="_x0000_i1030" type="#_x0000_t75" style="width:336pt;height:114.45pt" o:ole="">
            <v:imagedata r:id="rId15" o:title=""/>
          </v:shape>
          <o:OLEObject Type="Embed" ProgID="Equation.DSMT4" ShapeID="_x0000_i1030" DrawAspect="Content" ObjectID="_1769785704" r:id="rId16"/>
        </w:object>
      </w:r>
    </w:p>
    <w:p w14:paraId="2349BFEF" w14:textId="731AF731" w:rsidR="00D671B5" w:rsidRDefault="00D671B5" w:rsidP="00D0065D">
      <w:pPr>
        <w:autoSpaceDE w:val="0"/>
        <w:autoSpaceDN w:val="0"/>
        <w:adjustRightInd w:val="0"/>
        <w:spacing w:after="0" w:line="240" w:lineRule="auto"/>
        <w:rPr>
          <w:rFonts w:ascii="Calibri" w:eastAsia="Times New Roman" w:hAnsi="Calibri" w:cs="Calibri"/>
          <w:sz w:val="24"/>
          <w:szCs w:val="24"/>
          <w:u w:val="single"/>
        </w:rPr>
      </w:pPr>
    </w:p>
    <w:p w14:paraId="6C89FA6D" w14:textId="0BAD0F99" w:rsidR="00D671B5" w:rsidRDefault="00D671B5"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where</w:t>
      </w:r>
      <w:r w:rsidR="009B1D09">
        <w:rPr>
          <w:rFonts w:ascii="Calibri" w:eastAsia="Times New Roman" w:hAnsi="Calibri" w:cs="Calibri"/>
          <w:sz w:val="24"/>
          <w:szCs w:val="24"/>
        </w:rPr>
        <w:t xml:space="preserve"> by</w:t>
      </w:r>
      <w:r w:rsidR="00C6326B">
        <w:rPr>
          <w:rFonts w:ascii="Calibri" w:eastAsia="Times New Roman" w:hAnsi="Calibri" w:cs="Calibri"/>
          <w:sz w:val="24"/>
          <w:szCs w:val="24"/>
        </w:rPr>
        <w:t xml:space="preserve"> </w:t>
      </w:r>
      <m:oMath>
        <m:acc>
          <m:accPr>
            <m:ctrlPr>
              <w:rPr>
                <w:rFonts w:ascii="Cambria Math" w:eastAsia="Times New Roman" w:hAnsi="Cambria Math" w:cs="Calibri"/>
                <w:b/>
                <w:i/>
                <w:sz w:val="24"/>
                <w:szCs w:val="24"/>
              </w:rPr>
            </m:ctrlPr>
          </m:accPr>
          <m:e>
            <m:r>
              <m:rPr>
                <m:sty m:val="bi"/>
              </m:rPr>
              <w:rPr>
                <w:rFonts w:ascii="Cambria Math" w:eastAsia="Times New Roman" w:hAnsi="Cambria Math" w:cs="Calibri"/>
                <w:sz w:val="24"/>
                <w:szCs w:val="24"/>
              </w:rPr>
              <m:t>v</m:t>
            </m:r>
          </m:e>
        </m:acc>
      </m:oMath>
      <w:r w:rsidR="00C6326B">
        <w:rPr>
          <w:rFonts w:ascii="Calibri" w:eastAsia="Times New Roman" w:hAnsi="Calibri" w:cs="Calibri"/>
          <w:sz w:val="24"/>
          <w:szCs w:val="24"/>
        </w:rPr>
        <w:t xml:space="preserve"> and</w:t>
      </w:r>
      <w:r>
        <w:rPr>
          <w:rFonts w:ascii="Calibri" w:eastAsia="Times New Roman" w:hAnsi="Calibri" w:cs="Calibri"/>
          <w:sz w:val="24"/>
          <w:szCs w:val="24"/>
        </w:rPr>
        <w:t xml:space="preserve"> </w:t>
      </w:r>
      <m:oMath>
        <m:acc>
          <m:accPr>
            <m:ctrlPr>
              <w:rPr>
                <w:rFonts w:ascii="Cambria Math" w:eastAsia="Times New Roman" w:hAnsi="Cambria Math" w:cs="Calibri"/>
                <w:b/>
                <w:i/>
                <w:sz w:val="24"/>
                <w:szCs w:val="24"/>
              </w:rPr>
            </m:ctrlPr>
          </m:accPr>
          <m:e>
            <m:r>
              <m:rPr>
                <m:sty m:val="bi"/>
              </m:rPr>
              <w:rPr>
                <w:rFonts w:ascii="Cambria Math" w:eastAsia="Times New Roman" w:hAnsi="Cambria Math" w:cs="Calibri"/>
                <w:sz w:val="24"/>
                <w:szCs w:val="24"/>
              </w:rPr>
              <m:t>p</m:t>
            </m:r>
          </m:e>
        </m:acc>
      </m:oMath>
      <w:r>
        <w:rPr>
          <w:rFonts w:ascii="Calibri" w:eastAsia="Times New Roman" w:hAnsi="Calibri" w:cs="Calibri"/>
          <w:sz w:val="24"/>
          <w:szCs w:val="24"/>
        </w:rPr>
        <w:t xml:space="preserve"> </w:t>
      </w:r>
      <w:r w:rsidR="009B1D09">
        <w:rPr>
          <w:rFonts w:ascii="Calibri" w:eastAsia="Times New Roman" w:hAnsi="Calibri" w:cs="Calibri"/>
          <w:sz w:val="24"/>
          <w:szCs w:val="24"/>
        </w:rPr>
        <w:t>I mean the position space operators -i</w:t>
      </w:r>
      <w:r w:rsidR="009B1D09">
        <w:rPr>
          <w:rFonts w:ascii="Cambria Math" w:eastAsia="Times New Roman" w:hAnsi="Cambria Math" w:cs="Calibri"/>
          <w:sz w:val="24"/>
          <w:szCs w:val="24"/>
        </w:rPr>
        <w:t>∇</w:t>
      </w:r>
      <w:r w:rsidR="009B1D09">
        <w:rPr>
          <w:rFonts w:ascii="Calibri" w:eastAsia="Times New Roman" w:hAnsi="Calibri" w:cs="Calibri"/>
          <w:sz w:val="24"/>
          <w:szCs w:val="24"/>
        </w:rPr>
        <w:t>/m and -i</w:t>
      </w:r>
      <w:r w:rsidR="009B1D09">
        <w:rPr>
          <w:rFonts w:ascii="Cambria Math" w:eastAsia="Times New Roman" w:hAnsi="Cambria Math" w:cs="Calibri"/>
          <w:sz w:val="24"/>
          <w:szCs w:val="24"/>
        </w:rPr>
        <w:t>∇</w:t>
      </w:r>
      <w:r w:rsidR="009B1D09">
        <w:rPr>
          <w:rFonts w:ascii="Calibri" w:eastAsia="Times New Roman" w:hAnsi="Calibri" w:cs="Calibri"/>
          <w:sz w:val="24"/>
          <w:szCs w:val="24"/>
        </w:rPr>
        <w:t xml:space="preserve">.  </w:t>
      </w:r>
      <w:r w:rsidR="00C6326B">
        <w:rPr>
          <w:rFonts w:ascii="Calibri" w:eastAsia="Times New Roman" w:hAnsi="Calibri" w:cs="Calibri"/>
          <w:sz w:val="24"/>
          <w:szCs w:val="24"/>
        </w:rPr>
        <w:t>So,</w:t>
      </w:r>
    </w:p>
    <w:p w14:paraId="5F560959" w14:textId="02B18A15" w:rsidR="00D671B5" w:rsidRDefault="00D671B5" w:rsidP="00D0065D">
      <w:pPr>
        <w:autoSpaceDE w:val="0"/>
        <w:autoSpaceDN w:val="0"/>
        <w:adjustRightInd w:val="0"/>
        <w:spacing w:after="0" w:line="240" w:lineRule="auto"/>
        <w:rPr>
          <w:rFonts w:ascii="Calibri" w:eastAsia="Times New Roman" w:hAnsi="Calibri" w:cs="Calibri"/>
          <w:sz w:val="24"/>
          <w:szCs w:val="24"/>
        </w:rPr>
      </w:pPr>
    </w:p>
    <w:p w14:paraId="700AE692" w14:textId="28218C84" w:rsidR="00D671B5" w:rsidRDefault="003A4364" w:rsidP="00D0065D">
      <w:pPr>
        <w:autoSpaceDE w:val="0"/>
        <w:autoSpaceDN w:val="0"/>
        <w:adjustRightInd w:val="0"/>
        <w:spacing w:after="0" w:line="240" w:lineRule="auto"/>
        <w:rPr>
          <w:rFonts w:ascii="Calibri" w:eastAsia="Times New Roman" w:hAnsi="Calibri" w:cs="Calibri"/>
          <w:sz w:val="24"/>
          <w:szCs w:val="24"/>
        </w:rPr>
      </w:pPr>
      <w:r w:rsidRPr="00D671B5">
        <w:rPr>
          <w:rFonts w:ascii="Calibri" w:eastAsia="Times New Roman" w:hAnsi="Calibri" w:cs="Calibri"/>
          <w:position w:val="-28"/>
          <w:sz w:val="24"/>
          <w:szCs w:val="24"/>
        </w:rPr>
        <w:object w:dxaOrig="10340" w:dyaOrig="660" w14:anchorId="6D3C6FEA">
          <v:shape id="_x0000_i1031" type="#_x0000_t75" style="width:518.55pt;height:33.85pt" o:ole="" filled="t" fillcolor="#cfc">
            <v:imagedata r:id="rId17" o:title=""/>
          </v:shape>
          <o:OLEObject Type="Embed" ProgID="Equation.DSMT4" ShapeID="_x0000_i1031" DrawAspect="Content" ObjectID="_1769785705" r:id="rId18"/>
        </w:object>
      </w:r>
    </w:p>
    <w:p w14:paraId="72ABEB10" w14:textId="77777777" w:rsidR="00D671B5" w:rsidRPr="00D671B5" w:rsidRDefault="00D671B5" w:rsidP="00D0065D">
      <w:pPr>
        <w:autoSpaceDE w:val="0"/>
        <w:autoSpaceDN w:val="0"/>
        <w:adjustRightInd w:val="0"/>
        <w:spacing w:after="0" w:line="240" w:lineRule="auto"/>
        <w:rPr>
          <w:rFonts w:ascii="Calibri" w:eastAsia="Times New Roman" w:hAnsi="Calibri" w:cs="Calibri"/>
          <w:sz w:val="24"/>
          <w:szCs w:val="24"/>
        </w:rPr>
      </w:pPr>
    </w:p>
    <w:p w14:paraId="700DE812" w14:textId="3D39646B" w:rsidR="00D0065D" w:rsidRPr="00D0065D" w:rsidRDefault="00772A93" w:rsidP="00D0065D">
      <w:pPr>
        <w:autoSpaceDE w:val="0"/>
        <w:autoSpaceDN w:val="0"/>
        <w:adjustRightInd w:val="0"/>
        <w:spacing w:after="0" w:line="240" w:lineRule="auto"/>
        <w:rPr>
          <w:rFonts w:ascii="Calibri" w:eastAsia="Times New Roman" w:hAnsi="Calibri" w:cs="Calibri"/>
          <w:sz w:val="24"/>
          <w:szCs w:val="24"/>
        </w:rPr>
      </w:pPr>
      <w:r w:rsidRPr="00772A93">
        <w:rPr>
          <w:rFonts w:ascii="Calibri" w:eastAsia="Times New Roman" w:hAnsi="Calibri" w:cs="Calibri"/>
          <w:sz w:val="24"/>
          <w:szCs w:val="24"/>
        </w:rPr>
        <w:t xml:space="preserve">where ρ(r) is the charge density, </w:t>
      </w:r>
      <w:r w:rsidR="00D0065D" w:rsidRPr="00D671B5">
        <w:rPr>
          <w:rFonts w:ascii="Calibri" w:eastAsia="Times New Roman" w:hAnsi="Calibri" w:cs="Calibri"/>
          <w:b/>
          <w:sz w:val="24"/>
          <w:szCs w:val="24"/>
        </w:rPr>
        <w:t>j</w:t>
      </w:r>
      <w:r w:rsidR="00D0065D" w:rsidRPr="00FA6E97">
        <w:rPr>
          <w:rFonts w:ascii="Calibri" w:eastAsia="Times New Roman" w:hAnsi="Calibri" w:cs="Calibri"/>
          <w:sz w:val="24"/>
          <w:szCs w:val="24"/>
          <w:vertAlign w:val="superscript"/>
        </w:rPr>
        <w:t>p</w:t>
      </w:r>
      <w:r w:rsidR="00D0065D" w:rsidRPr="00D0065D">
        <w:rPr>
          <w:rFonts w:ascii="Calibri" w:eastAsia="Times New Roman" w:hAnsi="Calibri" w:cs="Calibri"/>
          <w:sz w:val="24"/>
          <w:szCs w:val="24"/>
        </w:rPr>
        <w:t xml:space="preserve">(r) is the 'paramagnetic' current density, so named because its response is in the direction of the electric field.  One might call this the ‘canonical’ current density, and </w:t>
      </w:r>
      <w:r w:rsidR="00D0065D" w:rsidRPr="00D671B5">
        <w:rPr>
          <w:rFonts w:ascii="Calibri" w:eastAsia="Times New Roman" w:hAnsi="Calibri" w:cs="Calibri"/>
          <w:b/>
          <w:sz w:val="24"/>
          <w:szCs w:val="24"/>
        </w:rPr>
        <w:t>j</w:t>
      </w:r>
      <w:r w:rsidR="00D0065D" w:rsidRPr="00FA6E97">
        <w:rPr>
          <w:rFonts w:ascii="Calibri" w:eastAsia="Times New Roman" w:hAnsi="Calibri" w:cs="Calibri"/>
          <w:sz w:val="24"/>
          <w:szCs w:val="24"/>
          <w:vertAlign w:val="superscript"/>
        </w:rPr>
        <w:t>d</w:t>
      </w:r>
      <w:r w:rsidR="00D0065D" w:rsidRPr="00D0065D">
        <w:rPr>
          <w:rFonts w:ascii="Calibri" w:eastAsia="Times New Roman" w:hAnsi="Calibri" w:cs="Calibri"/>
          <w:sz w:val="24"/>
          <w:szCs w:val="24"/>
        </w:rPr>
        <w:t>(r,t) is the 'diamagnetic current density'.  Presumably its response is in the opposite direction to the magnetic field (a result of the minus sign I suppose).  For a normal non-superconducting metal</w:t>
      </w:r>
      <w:r w:rsidR="00A56188">
        <w:rPr>
          <w:rFonts w:ascii="Calibri" w:eastAsia="Times New Roman" w:hAnsi="Calibri" w:cs="Calibri"/>
          <w:sz w:val="24"/>
          <w:szCs w:val="24"/>
        </w:rPr>
        <w:t xml:space="preserve"> (because if it superconducts, then there is no proportionality between </w:t>
      </w:r>
      <w:r w:rsidR="00A56188" w:rsidRPr="00ED4A29">
        <w:rPr>
          <w:rFonts w:ascii="Calibri" w:eastAsia="Times New Roman" w:hAnsi="Calibri" w:cs="Calibri"/>
          <w:b/>
          <w:sz w:val="24"/>
          <w:szCs w:val="24"/>
        </w:rPr>
        <w:t>j</w:t>
      </w:r>
      <w:r w:rsidR="00A56188">
        <w:rPr>
          <w:rFonts w:ascii="Calibri" w:eastAsia="Times New Roman" w:hAnsi="Calibri" w:cs="Calibri"/>
          <w:sz w:val="24"/>
          <w:szCs w:val="24"/>
        </w:rPr>
        <w:t xml:space="preserve"> and </w:t>
      </w:r>
      <w:r w:rsidR="00A56188" w:rsidRPr="00ED4A29">
        <w:rPr>
          <w:rFonts w:ascii="Calibri" w:eastAsia="Times New Roman" w:hAnsi="Calibri" w:cs="Calibri"/>
          <w:b/>
          <w:sz w:val="24"/>
          <w:szCs w:val="24"/>
        </w:rPr>
        <w:t>E</w:t>
      </w:r>
      <w:r w:rsidR="00A56188">
        <w:rPr>
          <w:rFonts w:ascii="Calibri" w:eastAsia="Times New Roman" w:hAnsi="Calibri" w:cs="Calibri"/>
          <w:sz w:val="24"/>
          <w:szCs w:val="24"/>
        </w:rPr>
        <w:t xml:space="preserve"> per se´; </w:t>
      </w:r>
      <w:r w:rsidR="00A56188" w:rsidRPr="00A56188">
        <w:rPr>
          <w:rFonts w:ascii="Calibri" w:eastAsia="Times New Roman" w:hAnsi="Calibri" w:cs="Calibri"/>
          <w:b/>
          <w:sz w:val="24"/>
          <w:szCs w:val="24"/>
        </w:rPr>
        <w:t>j</w:t>
      </w:r>
      <w:r w:rsidR="00A56188">
        <w:rPr>
          <w:rFonts w:ascii="Calibri" w:eastAsia="Times New Roman" w:hAnsi="Calibri" w:cs="Calibri"/>
          <w:sz w:val="24"/>
          <w:szCs w:val="24"/>
        </w:rPr>
        <w:t xml:space="preserve"> is independent of </w:t>
      </w:r>
      <w:r w:rsidR="00A56188" w:rsidRPr="00ED4A29">
        <w:rPr>
          <w:rFonts w:ascii="Calibri" w:eastAsia="Times New Roman" w:hAnsi="Calibri" w:cs="Calibri"/>
          <w:b/>
          <w:sz w:val="24"/>
          <w:szCs w:val="24"/>
        </w:rPr>
        <w:t>E</w:t>
      </w:r>
      <w:r w:rsidR="00A56188">
        <w:rPr>
          <w:rFonts w:ascii="Calibri" w:eastAsia="Times New Roman" w:hAnsi="Calibri" w:cs="Calibri"/>
          <w:sz w:val="24"/>
          <w:szCs w:val="24"/>
        </w:rPr>
        <w:t>)</w:t>
      </w:r>
      <w:r w:rsidR="00D0065D" w:rsidRPr="00D0065D">
        <w:rPr>
          <w:rFonts w:ascii="Calibri" w:eastAsia="Times New Roman" w:hAnsi="Calibri" w:cs="Calibri"/>
          <w:sz w:val="24"/>
          <w:szCs w:val="24"/>
        </w:rPr>
        <w:t xml:space="preserve">, the current density is related to the electric field via a </w:t>
      </w:r>
      <w:r w:rsidR="00D0065D" w:rsidRPr="00D0065D">
        <w:rPr>
          <w:rFonts w:ascii="Calibri" w:eastAsia="Times New Roman" w:hAnsi="Calibri" w:cs="Calibri"/>
          <w:b/>
          <w:sz w:val="24"/>
          <w:szCs w:val="24"/>
        </w:rPr>
        <w:t>non-local</w:t>
      </w:r>
      <w:r w:rsidR="00D0065D" w:rsidRPr="00D0065D">
        <w:rPr>
          <w:rFonts w:ascii="Calibri" w:eastAsia="Times New Roman" w:hAnsi="Calibri" w:cs="Calibri"/>
          <w:sz w:val="24"/>
          <w:szCs w:val="24"/>
        </w:rPr>
        <w:t xml:space="preserve"> conductivity tensor:</w:t>
      </w:r>
      <w:r w:rsidR="00ED4A29">
        <w:rPr>
          <w:rFonts w:ascii="Calibri" w:eastAsia="Times New Roman" w:hAnsi="Calibri" w:cs="Calibri"/>
          <w:sz w:val="24"/>
          <w:szCs w:val="24"/>
        </w:rPr>
        <w:t xml:space="preserve"> </w:t>
      </w:r>
    </w:p>
    <w:p w14:paraId="608CFF0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C1FF554" w14:textId="00766171" w:rsidR="00D0065D" w:rsidRPr="00D0065D" w:rsidRDefault="00824B50"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4220" w:dyaOrig="580" w14:anchorId="585C9493">
          <v:shape id="_x0000_i1032" type="#_x0000_t75" style="width:210.45pt;height:29.55pt" o:ole="" filled="t" fillcolor="#cfc">
            <v:imagedata r:id="rId19" o:title=""/>
          </v:shape>
          <o:OLEObject Type="Embed" ProgID="Equation.DSMT4" ShapeID="_x0000_i1032" DrawAspect="Content" ObjectID="_1769785706" r:id="rId20"/>
        </w:object>
      </w:r>
    </w:p>
    <w:p w14:paraId="111345D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B6A6CDF" w14:textId="3936707A"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Provided that </w:t>
      </w:r>
      <w:r w:rsidRPr="00A56188">
        <w:rPr>
          <w:rFonts w:ascii="Calibri" w:eastAsia="Times New Roman" w:hAnsi="Calibri" w:cs="Calibri"/>
          <w:b/>
          <w:sz w:val="24"/>
          <w:szCs w:val="24"/>
        </w:rPr>
        <w:t>E</w:t>
      </w:r>
      <w:r w:rsidRPr="00D0065D">
        <w:rPr>
          <w:rFonts w:ascii="Calibri" w:eastAsia="Times New Roman" w:hAnsi="Calibri" w:cs="Calibri"/>
          <w:sz w:val="24"/>
          <w:szCs w:val="24"/>
        </w:rPr>
        <w:t xml:space="preserve">(r,t) varies slowly on the length scale of spatial inhomogeneity (e.g., atomic length scales for microscopically homogeneous systems) then it is possible to presume σ(r-rʹ,t-tʹ), and then we can </w:t>
      </w:r>
      <w:r w:rsidR="00437137">
        <w:rPr>
          <w:rFonts w:ascii="Calibri" w:eastAsia="Times New Roman" w:hAnsi="Calibri" w:cs="Calibri"/>
          <w:sz w:val="24"/>
          <w:szCs w:val="24"/>
        </w:rPr>
        <w:t xml:space="preserve">profitably take the spatio-temporal Fourier transform, to </w:t>
      </w:r>
      <w:r w:rsidRPr="00D0065D">
        <w:rPr>
          <w:rFonts w:ascii="Calibri" w:eastAsia="Times New Roman" w:hAnsi="Calibri" w:cs="Calibri"/>
          <w:sz w:val="24"/>
          <w:szCs w:val="24"/>
        </w:rPr>
        <w:t>say:</w:t>
      </w:r>
    </w:p>
    <w:p w14:paraId="2CDF69D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1EC8493" w14:textId="3E33231C" w:rsidR="00D0065D" w:rsidRPr="00D0065D" w:rsidRDefault="00437137"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30"/>
          <w:sz w:val="24"/>
          <w:szCs w:val="24"/>
        </w:rPr>
        <w:object w:dxaOrig="3100" w:dyaOrig="560" w14:anchorId="72BCACA8">
          <v:shape id="_x0000_i1033" type="#_x0000_t75" style="width:154.3pt;height:26.15pt" o:ole="" fillcolor="#cfc">
            <v:imagedata r:id="rId21" o:title=""/>
          </v:shape>
          <o:OLEObject Type="Embed" ProgID="Equation.DSMT4" ShapeID="_x0000_i1033" DrawAspect="Content" ObjectID="_1769785707" r:id="rId22"/>
        </w:object>
      </w:r>
    </w:p>
    <w:p w14:paraId="39A6AD9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A5EE19C" w14:textId="41A3E6C6"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The </w:t>
      </w:r>
      <w:r w:rsidR="00437137">
        <w:rPr>
          <w:rFonts w:ascii="Calibri" w:eastAsia="Times New Roman" w:hAnsi="Calibri" w:cs="Calibri"/>
          <w:sz w:val="24"/>
          <w:szCs w:val="24"/>
        </w:rPr>
        <w:t>e</w:t>
      </w:r>
      <w:r w:rsidRPr="00D0065D">
        <w:rPr>
          <w:rFonts w:ascii="Calibri" w:eastAsia="Times New Roman" w:hAnsi="Calibri" w:cs="Calibri"/>
          <w:sz w:val="24"/>
          <w:szCs w:val="24"/>
        </w:rPr>
        <w:t xml:space="preserve">lectric field entering </w:t>
      </w:r>
      <w:r w:rsidR="00437137">
        <w:rPr>
          <w:rFonts w:ascii="Calibri" w:eastAsia="Times New Roman" w:hAnsi="Calibri" w:cs="Calibri"/>
          <w:sz w:val="24"/>
          <w:szCs w:val="24"/>
        </w:rPr>
        <w:t xml:space="preserve">here </w:t>
      </w:r>
      <w:r w:rsidRPr="00D0065D">
        <w:rPr>
          <w:rFonts w:ascii="Calibri" w:eastAsia="Times New Roman" w:hAnsi="Calibri" w:cs="Calibri"/>
          <w:sz w:val="24"/>
          <w:szCs w:val="24"/>
        </w:rPr>
        <w:t>is the total electric field, which can be split into an induced part and an external part</w:t>
      </w:r>
      <w:r w:rsidR="00437137">
        <w:rPr>
          <w:rFonts w:ascii="Calibri" w:eastAsia="Times New Roman" w:hAnsi="Calibri" w:cs="Calibri"/>
          <w:sz w:val="24"/>
          <w:szCs w:val="24"/>
        </w:rPr>
        <w:t>.</w:t>
      </w:r>
      <w:r w:rsidRPr="00D0065D">
        <w:rPr>
          <w:rFonts w:ascii="Calibri" w:eastAsia="Times New Roman" w:hAnsi="Calibri" w:cs="Calibri"/>
          <w:sz w:val="24"/>
          <w:szCs w:val="24"/>
        </w:rPr>
        <w:t xml:space="preserve"> </w:t>
      </w:r>
    </w:p>
    <w:p w14:paraId="3501F06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6701A8D" w14:textId="58101953" w:rsidR="00D0065D" w:rsidRPr="00D0065D" w:rsidRDefault="003B6D2C"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12"/>
          <w:sz w:val="24"/>
          <w:szCs w:val="24"/>
        </w:rPr>
        <w:object w:dxaOrig="2799" w:dyaOrig="360" w14:anchorId="566E03CE">
          <v:shape id="_x0000_i1034" type="#_x0000_t75" style="width:141pt;height:18.45pt" o:ole="">
            <v:imagedata r:id="rId23" o:title=""/>
          </v:shape>
          <o:OLEObject Type="Embed" ProgID="Equation.DSMT4" ShapeID="_x0000_i1034" DrawAspect="Content" ObjectID="_1769785708" r:id="rId24"/>
        </w:object>
      </w:r>
    </w:p>
    <w:p w14:paraId="4C2FC60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FCC8EC6" w14:textId="77777777" w:rsidR="00D0065D" w:rsidRPr="00D0065D" w:rsidRDefault="00D0065D" w:rsidP="00D0065D">
      <w:pPr>
        <w:autoSpaceDE w:val="0"/>
        <w:autoSpaceDN w:val="0"/>
        <w:adjustRightInd w:val="0"/>
        <w:spacing w:after="0" w:line="240" w:lineRule="auto"/>
        <w:rPr>
          <w:rFonts w:ascii="Calibri" w:eastAsia="Times New Roman" w:hAnsi="Calibri" w:cs="Calibri"/>
          <w:b/>
          <w:sz w:val="28"/>
          <w:szCs w:val="28"/>
        </w:rPr>
      </w:pPr>
      <w:r w:rsidRPr="00D0065D">
        <w:rPr>
          <w:rFonts w:ascii="Calibri" w:eastAsia="Times New Roman" w:hAnsi="Calibri" w:cs="Calibri"/>
          <w:b/>
          <w:sz w:val="28"/>
          <w:szCs w:val="28"/>
        </w:rPr>
        <w:t>Hamiltonian of Particle in EM field</w:t>
      </w:r>
    </w:p>
    <w:p w14:paraId="01511FDC" w14:textId="737DD281" w:rsidR="00740B8A" w:rsidRDefault="00740B8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The Hamiltonian of all electrons</w:t>
      </w:r>
      <w:r w:rsidR="00585821">
        <w:rPr>
          <w:rFonts w:ascii="Calibri" w:eastAsia="Times New Roman" w:hAnsi="Calibri" w:cs="Calibri"/>
          <w:sz w:val="24"/>
          <w:szCs w:val="24"/>
        </w:rPr>
        <w:t xml:space="preserve"> (and protons)</w:t>
      </w:r>
      <w:r>
        <w:rPr>
          <w:rFonts w:ascii="Calibri" w:eastAsia="Times New Roman" w:hAnsi="Calibri" w:cs="Calibri"/>
          <w:sz w:val="24"/>
          <w:szCs w:val="24"/>
        </w:rPr>
        <w:t xml:space="preserve"> together is</w:t>
      </w:r>
      <w:r w:rsidR="009F4ED5">
        <w:rPr>
          <w:rFonts w:ascii="Calibri" w:eastAsia="Times New Roman" w:hAnsi="Calibri" w:cs="Calibri"/>
          <w:sz w:val="24"/>
          <w:szCs w:val="24"/>
        </w:rPr>
        <w:t xml:space="preserve"> (see EM folder/Least Action, say)</w:t>
      </w:r>
      <w:r>
        <w:rPr>
          <w:rFonts w:ascii="Calibri" w:eastAsia="Times New Roman" w:hAnsi="Calibri" w:cs="Calibri"/>
          <w:sz w:val="24"/>
          <w:szCs w:val="24"/>
        </w:rPr>
        <w:t>:</w:t>
      </w:r>
    </w:p>
    <w:p w14:paraId="4E3C8127" w14:textId="1AE06337" w:rsidR="00740B8A" w:rsidRDefault="00740B8A" w:rsidP="00D0065D">
      <w:pPr>
        <w:autoSpaceDE w:val="0"/>
        <w:autoSpaceDN w:val="0"/>
        <w:adjustRightInd w:val="0"/>
        <w:spacing w:after="0" w:line="240" w:lineRule="auto"/>
        <w:rPr>
          <w:rFonts w:ascii="Calibri" w:eastAsia="Times New Roman" w:hAnsi="Calibri" w:cs="Calibri"/>
          <w:sz w:val="24"/>
          <w:szCs w:val="24"/>
        </w:rPr>
      </w:pPr>
    </w:p>
    <w:p w14:paraId="0E9C05F5" w14:textId="338AE08E" w:rsidR="00740B8A" w:rsidRDefault="00700B8A" w:rsidP="00D0065D">
      <w:pPr>
        <w:autoSpaceDE w:val="0"/>
        <w:autoSpaceDN w:val="0"/>
        <w:adjustRightInd w:val="0"/>
        <w:spacing w:after="0" w:line="240" w:lineRule="auto"/>
        <w:rPr>
          <w:rFonts w:ascii="Calibri" w:eastAsia="Times New Roman" w:hAnsi="Calibri" w:cs="Calibri"/>
          <w:sz w:val="24"/>
          <w:szCs w:val="24"/>
        </w:rPr>
      </w:pPr>
      <w:r w:rsidRPr="00700B8A">
        <w:rPr>
          <w:position w:val="-70"/>
        </w:rPr>
        <w:object w:dxaOrig="6979" w:dyaOrig="1520" w14:anchorId="7844A7F2">
          <v:shape id="_x0000_i1035" type="#_x0000_t75" style="width:361.7pt;height:75.45pt" o:ole="">
            <v:imagedata r:id="rId25" o:title=""/>
          </v:shape>
          <o:OLEObject Type="Embed" ProgID="Equation.DSMT4" ShapeID="_x0000_i1035" DrawAspect="Content" ObjectID="_1769785709" r:id="rId26"/>
        </w:object>
      </w:r>
    </w:p>
    <w:p w14:paraId="33565980" w14:textId="77777777" w:rsidR="00740B8A" w:rsidRDefault="00740B8A" w:rsidP="00D0065D">
      <w:pPr>
        <w:autoSpaceDE w:val="0"/>
        <w:autoSpaceDN w:val="0"/>
        <w:adjustRightInd w:val="0"/>
        <w:spacing w:after="0" w:line="240" w:lineRule="auto"/>
        <w:rPr>
          <w:rFonts w:ascii="Calibri" w:eastAsia="Times New Roman" w:hAnsi="Calibri" w:cs="Calibri"/>
          <w:sz w:val="24"/>
          <w:szCs w:val="24"/>
        </w:rPr>
      </w:pPr>
    </w:p>
    <w:p w14:paraId="458E1D6B" w14:textId="4F71370A" w:rsidR="00D0065D" w:rsidRPr="00D0065D" w:rsidRDefault="00E559E9" w:rsidP="00D0065D">
      <w:pPr>
        <w:autoSpaceDE w:val="0"/>
        <w:autoSpaceDN w:val="0"/>
        <w:adjustRightInd w:val="0"/>
        <w:spacing w:after="0" w:line="240" w:lineRule="auto"/>
        <w:rPr>
          <w:rFonts w:ascii="Calibri" w:eastAsia="Times New Roman" w:hAnsi="Calibri" w:cs="Calibri"/>
          <w:sz w:val="24"/>
          <w:szCs w:val="24"/>
        </w:rPr>
      </w:pPr>
      <w:r w:rsidRPr="00E559E9">
        <w:rPr>
          <w:rFonts w:ascii="Calibri" w:eastAsia="Times New Roman" w:hAnsi="Calibri" w:cs="Calibri"/>
          <w:b/>
          <w:sz w:val="24"/>
          <w:szCs w:val="24"/>
        </w:rPr>
        <w:t>A</w:t>
      </w:r>
      <w:r>
        <w:rPr>
          <w:rFonts w:ascii="Calibri" w:eastAsia="Times New Roman" w:hAnsi="Calibri" w:cs="Calibri"/>
          <w:sz w:val="24"/>
          <w:szCs w:val="24"/>
        </w:rPr>
        <w:t xml:space="preserve"> = </w:t>
      </w:r>
      <w:r w:rsidRPr="00E559E9">
        <w:rPr>
          <w:rFonts w:ascii="Calibri" w:eastAsia="Times New Roman" w:hAnsi="Calibri" w:cs="Calibri"/>
          <w:b/>
          <w:sz w:val="24"/>
          <w:szCs w:val="24"/>
        </w:rPr>
        <w:t>A</w:t>
      </w:r>
      <w:r>
        <w:rPr>
          <w:rFonts w:ascii="Calibri" w:eastAsia="Times New Roman" w:hAnsi="Calibri" w:cs="Calibri"/>
          <w:sz w:val="24"/>
          <w:szCs w:val="24"/>
          <w:vertAlign w:val="subscript"/>
        </w:rPr>
        <w:t>ind</w:t>
      </w:r>
      <w:r>
        <w:rPr>
          <w:rFonts w:ascii="Calibri" w:eastAsia="Times New Roman" w:hAnsi="Calibri" w:cs="Calibri"/>
          <w:sz w:val="24"/>
          <w:szCs w:val="24"/>
        </w:rPr>
        <w:t xml:space="preserve"> + </w:t>
      </w:r>
      <w:r w:rsidRPr="00E559E9">
        <w:rPr>
          <w:rFonts w:ascii="Calibri" w:eastAsia="Times New Roman" w:hAnsi="Calibri" w:cs="Calibri"/>
          <w:b/>
          <w:sz w:val="24"/>
          <w:szCs w:val="24"/>
        </w:rPr>
        <w:t>A</w:t>
      </w:r>
      <w:r>
        <w:rPr>
          <w:rFonts w:ascii="Calibri" w:eastAsia="Times New Roman" w:hAnsi="Calibri" w:cs="Calibri"/>
          <w:sz w:val="24"/>
          <w:szCs w:val="24"/>
          <w:vertAlign w:val="subscript"/>
        </w:rPr>
        <w:t>ext</w:t>
      </w:r>
      <w:r>
        <w:rPr>
          <w:rFonts w:ascii="Calibri" w:eastAsia="Times New Roman" w:hAnsi="Calibri" w:cs="Calibri"/>
          <w:sz w:val="24"/>
          <w:szCs w:val="24"/>
        </w:rPr>
        <w:t xml:space="preserve"> is the total vector potential</w:t>
      </w:r>
      <w:r w:rsidR="00CB1683">
        <w:rPr>
          <w:rFonts w:ascii="Calibri" w:eastAsia="Times New Roman" w:hAnsi="Calibri" w:cs="Calibri"/>
          <w:sz w:val="24"/>
          <w:szCs w:val="24"/>
        </w:rPr>
        <w:t xml:space="preserve"> combining external sources of field, and internal sources due to motions of the particles themselves in our conductor</w:t>
      </w:r>
      <w:r>
        <w:rPr>
          <w:rFonts w:ascii="Calibri" w:eastAsia="Times New Roman" w:hAnsi="Calibri" w:cs="Calibri"/>
          <w:sz w:val="24"/>
          <w:szCs w:val="24"/>
        </w:rPr>
        <w:t>.  And φ</w:t>
      </w:r>
      <w:r>
        <w:rPr>
          <w:rFonts w:ascii="Calibri" w:eastAsia="Times New Roman" w:hAnsi="Calibri" w:cs="Calibri"/>
          <w:sz w:val="24"/>
          <w:szCs w:val="24"/>
          <w:vertAlign w:val="subscript"/>
        </w:rPr>
        <w:t>ext</w:t>
      </w:r>
      <w:r>
        <w:rPr>
          <w:rFonts w:ascii="Calibri" w:eastAsia="Times New Roman" w:hAnsi="Calibri" w:cs="Calibri"/>
          <w:sz w:val="24"/>
          <w:szCs w:val="24"/>
        </w:rPr>
        <w:t xml:space="preserve"> is the electric potential</w:t>
      </w:r>
      <w:r w:rsidR="00CB1683">
        <w:rPr>
          <w:rFonts w:ascii="Calibri" w:eastAsia="Times New Roman" w:hAnsi="Calibri" w:cs="Calibri"/>
          <w:sz w:val="24"/>
          <w:szCs w:val="24"/>
        </w:rPr>
        <w:t xml:space="preserve"> coming from external fields</w:t>
      </w:r>
      <w:r>
        <w:rPr>
          <w:rFonts w:ascii="Calibri" w:eastAsia="Times New Roman" w:hAnsi="Calibri" w:cs="Calibri"/>
          <w:sz w:val="24"/>
          <w:szCs w:val="24"/>
        </w:rPr>
        <w:t xml:space="preserve">. </w:t>
      </w:r>
      <w:r w:rsidR="00CB1683">
        <w:rPr>
          <w:rFonts w:ascii="Calibri" w:eastAsia="Times New Roman" w:hAnsi="Calibri" w:cs="Calibri"/>
          <w:sz w:val="24"/>
          <w:szCs w:val="24"/>
        </w:rPr>
        <w:t xml:space="preserve"> And of course the total fields are given by: </w:t>
      </w:r>
      <w:r w:rsidR="00CB1683" w:rsidRPr="00CB1683">
        <w:rPr>
          <w:rFonts w:ascii="Calibri" w:eastAsia="Times New Roman" w:hAnsi="Calibri" w:cs="Calibri"/>
          <w:b/>
          <w:sz w:val="24"/>
          <w:szCs w:val="24"/>
        </w:rPr>
        <w:t>E</w:t>
      </w:r>
      <w:r w:rsidR="00CB1683">
        <w:rPr>
          <w:rFonts w:ascii="Calibri" w:eastAsia="Times New Roman" w:hAnsi="Calibri" w:cs="Calibri"/>
          <w:sz w:val="24"/>
          <w:szCs w:val="24"/>
        </w:rPr>
        <w:t xml:space="preserve"> = ∂</w:t>
      </w:r>
      <w:r w:rsidR="00CB1683" w:rsidRPr="00CB1683">
        <w:rPr>
          <w:rFonts w:ascii="Calibri" w:eastAsia="Times New Roman" w:hAnsi="Calibri" w:cs="Calibri"/>
          <w:b/>
          <w:sz w:val="24"/>
          <w:szCs w:val="24"/>
        </w:rPr>
        <w:t>A</w:t>
      </w:r>
      <w:r w:rsidR="00CB1683">
        <w:rPr>
          <w:rFonts w:ascii="Calibri" w:eastAsia="Times New Roman" w:hAnsi="Calibri" w:cs="Calibri"/>
          <w:sz w:val="24"/>
          <w:szCs w:val="24"/>
        </w:rPr>
        <w:t xml:space="preserve">/∂t - </w:t>
      </w:r>
      <w:r w:rsidR="00CB1683">
        <w:rPr>
          <w:rFonts w:ascii="Cambria Math" w:eastAsia="Times New Roman" w:hAnsi="Cambria Math" w:cs="Calibri"/>
          <w:sz w:val="24"/>
          <w:szCs w:val="24"/>
        </w:rPr>
        <w:t>∇</w:t>
      </w:r>
      <w:r w:rsidR="00CB1683">
        <w:rPr>
          <w:rFonts w:ascii="Calibri" w:eastAsia="Times New Roman" w:hAnsi="Calibri" w:cs="Calibri"/>
          <w:sz w:val="24"/>
          <w:szCs w:val="24"/>
        </w:rPr>
        <w:t xml:space="preserve">φ, </w:t>
      </w:r>
      <w:r w:rsidR="00CB1683" w:rsidRPr="00CB1683">
        <w:rPr>
          <w:rFonts w:ascii="Calibri" w:eastAsia="Times New Roman" w:hAnsi="Calibri" w:cs="Calibri"/>
          <w:b/>
          <w:sz w:val="24"/>
          <w:szCs w:val="24"/>
        </w:rPr>
        <w:t>B</w:t>
      </w:r>
      <w:r w:rsidR="00CB1683">
        <w:rPr>
          <w:rFonts w:ascii="Calibri" w:eastAsia="Times New Roman" w:hAnsi="Calibri" w:cs="Calibri"/>
          <w:sz w:val="24"/>
          <w:szCs w:val="24"/>
        </w:rPr>
        <w:t xml:space="preserve"> = </w:t>
      </w:r>
      <w:r w:rsidR="00CB1683">
        <w:rPr>
          <w:rFonts w:ascii="Cambria Math" w:eastAsia="Times New Roman" w:hAnsi="Cambria Math" w:cs="Calibri"/>
          <w:sz w:val="24"/>
          <w:szCs w:val="24"/>
        </w:rPr>
        <w:t>∇</w:t>
      </w:r>
      <w:r w:rsidR="00CB1683">
        <w:rPr>
          <w:rFonts w:ascii="Calibri" w:eastAsia="Times New Roman" w:hAnsi="Calibri" w:cs="Calibri"/>
          <w:sz w:val="24"/>
          <w:szCs w:val="24"/>
        </w:rPr>
        <w:t>×</w:t>
      </w:r>
      <w:r w:rsidR="00CB1683" w:rsidRPr="00CB1683">
        <w:rPr>
          <w:rFonts w:ascii="Calibri" w:eastAsia="Times New Roman" w:hAnsi="Calibri" w:cs="Calibri"/>
          <w:b/>
          <w:sz w:val="24"/>
          <w:szCs w:val="24"/>
        </w:rPr>
        <w:t>A</w:t>
      </w:r>
      <w:r w:rsidR="00CB1683">
        <w:rPr>
          <w:rFonts w:ascii="Calibri" w:eastAsia="Times New Roman" w:hAnsi="Calibri" w:cs="Calibri"/>
          <w:sz w:val="24"/>
          <w:szCs w:val="24"/>
        </w:rPr>
        <w:t>.  Maybe see the EM folder/Least Action or Quantum Mechanics/Identical Particles/Stark-Zeeman Interaction.  L</w:t>
      </w:r>
      <w:r w:rsidR="005A5D62">
        <w:rPr>
          <w:rFonts w:ascii="Calibri" w:eastAsia="Times New Roman" w:hAnsi="Calibri" w:cs="Calibri"/>
          <w:sz w:val="24"/>
          <w:szCs w:val="24"/>
        </w:rPr>
        <w:t xml:space="preserve">ike before, </w:t>
      </w:r>
      <w:r w:rsidR="009D1A46">
        <w:rPr>
          <w:rFonts w:ascii="Calibri" w:eastAsia="Times New Roman" w:hAnsi="Calibri" w:cs="Calibri"/>
          <w:sz w:val="24"/>
          <w:szCs w:val="24"/>
        </w:rPr>
        <w:t xml:space="preserve">we’re going to </w:t>
      </w:r>
      <w:r w:rsidR="005A5D62">
        <w:rPr>
          <w:rFonts w:ascii="Calibri" w:eastAsia="Times New Roman" w:hAnsi="Calibri" w:cs="Calibri"/>
          <w:sz w:val="24"/>
          <w:szCs w:val="24"/>
        </w:rPr>
        <w:t>presume the e-e (and p-p) interaction terms just give us a constant</w:t>
      </w:r>
      <w:r w:rsidR="00CB1683">
        <w:rPr>
          <w:rFonts w:ascii="Calibri" w:eastAsia="Times New Roman" w:hAnsi="Calibri" w:cs="Calibri"/>
          <w:sz w:val="24"/>
          <w:szCs w:val="24"/>
        </w:rPr>
        <w:t xml:space="preserve">.  </w:t>
      </w:r>
      <w:r w:rsidR="00652BA9">
        <w:rPr>
          <w:rFonts w:ascii="Calibri" w:eastAsia="Times New Roman" w:hAnsi="Calibri" w:cs="Calibri"/>
          <w:sz w:val="24"/>
          <w:szCs w:val="24"/>
        </w:rPr>
        <w:t xml:space="preserve">We can do this as long as the external field frequency, ω, isn’t too small or too large compared to its spatial variation, </w:t>
      </w:r>
      <w:r w:rsidR="00652BA9" w:rsidRPr="00652BA9">
        <w:rPr>
          <w:rFonts w:ascii="Calibri" w:eastAsia="Times New Roman" w:hAnsi="Calibri" w:cs="Calibri"/>
          <w:b/>
          <w:sz w:val="24"/>
          <w:szCs w:val="24"/>
        </w:rPr>
        <w:t>q</w:t>
      </w:r>
      <w:r w:rsidR="00652BA9">
        <w:rPr>
          <w:rFonts w:ascii="Calibri" w:eastAsia="Times New Roman" w:hAnsi="Calibri" w:cs="Calibri"/>
          <w:sz w:val="24"/>
          <w:szCs w:val="24"/>
        </w:rPr>
        <w:t xml:space="preserve">, to </w:t>
      </w:r>
      <w:r w:rsidR="005A5D62">
        <w:rPr>
          <w:rFonts w:ascii="Calibri" w:eastAsia="Times New Roman" w:hAnsi="Calibri" w:cs="Calibri"/>
          <w:sz w:val="24"/>
          <w:szCs w:val="24"/>
        </w:rPr>
        <w:t xml:space="preserve">have </w:t>
      </w:r>
      <w:r w:rsidR="00652BA9">
        <w:rPr>
          <w:rFonts w:ascii="Calibri" w:eastAsia="Times New Roman" w:hAnsi="Calibri" w:cs="Calibri"/>
          <w:sz w:val="24"/>
          <w:szCs w:val="24"/>
        </w:rPr>
        <w:t>cause</w:t>
      </w:r>
      <w:r w:rsidR="005A5D62">
        <w:rPr>
          <w:rFonts w:ascii="Calibri" w:eastAsia="Times New Roman" w:hAnsi="Calibri" w:cs="Calibri"/>
          <w:sz w:val="24"/>
          <w:szCs w:val="24"/>
        </w:rPr>
        <w:t>d</w:t>
      </w:r>
      <w:r w:rsidR="00652BA9">
        <w:rPr>
          <w:rFonts w:ascii="Calibri" w:eastAsia="Times New Roman" w:hAnsi="Calibri" w:cs="Calibri"/>
          <w:sz w:val="24"/>
          <w:szCs w:val="24"/>
        </w:rPr>
        <w:t xml:space="preserve"> significant induced charge densities or currents.  </w:t>
      </w:r>
      <w:r w:rsidR="009D1A46">
        <w:rPr>
          <w:rFonts w:ascii="Calibri" w:eastAsia="Times New Roman" w:hAnsi="Calibri" w:cs="Calibri"/>
          <w:sz w:val="24"/>
          <w:szCs w:val="24"/>
        </w:rPr>
        <w:t>A</w:t>
      </w:r>
      <w:r w:rsidR="009D1A46" w:rsidRPr="00D0065D">
        <w:rPr>
          <w:rFonts w:ascii="Calibri" w:eastAsia="Times New Roman" w:hAnsi="Calibri" w:cs="Calibri"/>
          <w:sz w:val="24"/>
          <w:szCs w:val="24"/>
        </w:rPr>
        <w:t xml:space="preserve">s a rule of thumb, these conditions are met if either the external electric field is transverse, i.e. </w:t>
      </w:r>
      <w:r w:rsidR="00652BA9" w:rsidRPr="00652BA9">
        <w:rPr>
          <w:rFonts w:ascii="Calibri" w:eastAsia="Times New Roman" w:hAnsi="Calibri" w:cs="Calibri"/>
          <w:b/>
          <w:sz w:val="24"/>
          <w:szCs w:val="24"/>
        </w:rPr>
        <w:t>q</w:t>
      </w:r>
      <w:r w:rsidR="00652BA9">
        <w:rPr>
          <w:rFonts w:ascii="Calibri" w:eastAsia="Times New Roman" w:hAnsi="Calibri" w:cs="Calibri"/>
          <w:sz w:val="24"/>
          <w:szCs w:val="24"/>
        </w:rPr>
        <w:t>·</w:t>
      </w:r>
      <w:r w:rsidR="00652BA9" w:rsidRPr="00652BA9">
        <w:rPr>
          <w:rFonts w:ascii="Calibri" w:eastAsia="Times New Roman" w:hAnsi="Calibri" w:cs="Calibri"/>
          <w:b/>
          <w:sz w:val="24"/>
          <w:szCs w:val="24"/>
        </w:rPr>
        <w:t>E</w:t>
      </w:r>
      <w:r w:rsidR="00652BA9">
        <w:rPr>
          <w:rFonts w:ascii="Calibri" w:eastAsia="Times New Roman" w:hAnsi="Calibri" w:cs="Calibri"/>
          <w:sz w:val="24"/>
          <w:szCs w:val="24"/>
        </w:rPr>
        <w:t xml:space="preserve"> = 0 </w:t>
      </w:r>
      <w:r w:rsidR="009D1A46" w:rsidRPr="00D0065D">
        <w:rPr>
          <w:rFonts w:ascii="Calibri" w:eastAsia="Times New Roman" w:hAnsi="Calibri" w:cs="Calibri"/>
          <w:sz w:val="24"/>
          <w:szCs w:val="24"/>
        </w:rPr>
        <w:t>and/or the limit</w:t>
      </w:r>
      <w:r w:rsidR="009D1A46">
        <w:rPr>
          <w:rFonts w:ascii="Calibri" w:eastAsia="Times New Roman" w:hAnsi="Calibri" w:cs="Calibri"/>
          <w:sz w:val="24"/>
          <w:szCs w:val="24"/>
        </w:rPr>
        <w:t xml:space="preserve"> q → 0</w:t>
      </w:r>
      <w:r w:rsidR="009D1A46" w:rsidRPr="00D0065D">
        <w:rPr>
          <w:rFonts w:ascii="Calibri" w:eastAsia="Times New Roman" w:hAnsi="Calibri" w:cs="Calibri"/>
          <w:sz w:val="24"/>
          <w:szCs w:val="24"/>
        </w:rPr>
        <w:t>, is taken before the limit</w:t>
      </w:r>
      <w:r w:rsidR="009D1A46">
        <w:rPr>
          <w:rFonts w:ascii="Calibri" w:eastAsia="Times New Roman" w:hAnsi="Calibri" w:cs="Calibri"/>
          <w:sz w:val="24"/>
          <w:szCs w:val="24"/>
        </w:rPr>
        <w:t xml:space="preserve"> ω → 0</w:t>
      </w:r>
      <w:r w:rsidR="009D1A46" w:rsidRPr="00D0065D">
        <w:rPr>
          <w:rFonts w:ascii="Calibri" w:eastAsia="Times New Roman" w:hAnsi="Calibri" w:cs="Calibri"/>
          <w:sz w:val="24"/>
          <w:szCs w:val="24"/>
        </w:rPr>
        <w:t>, which I suppose means that the spatial variation of the field is ‘much less’ than the temporal variation</w:t>
      </w:r>
      <w:r w:rsidR="00742E60">
        <w:rPr>
          <w:rFonts w:ascii="Calibri" w:eastAsia="Times New Roman" w:hAnsi="Calibri" w:cs="Calibri"/>
          <w:sz w:val="24"/>
          <w:szCs w:val="24"/>
        </w:rPr>
        <w:t xml:space="preserve"> and are </w:t>
      </w:r>
      <w:r w:rsidR="009D1A46" w:rsidRPr="00D0065D">
        <w:rPr>
          <w:rFonts w:ascii="Calibri" w:eastAsia="Times New Roman" w:hAnsi="Calibri" w:cs="Calibri"/>
          <w:sz w:val="24"/>
          <w:szCs w:val="24"/>
        </w:rPr>
        <w:t>both close to 0</w:t>
      </w:r>
      <w:r w:rsidR="00BE4D29">
        <w:rPr>
          <w:rFonts w:ascii="Calibri" w:eastAsia="Times New Roman" w:hAnsi="Calibri" w:cs="Calibri"/>
          <w:sz w:val="24"/>
          <w:szCs w:val="24"/>
        </w:rPr>
        <w:t xml:space="preserve"> [can verify – see Interacting </w:t>
      </w:r>
      <w:r w:rsidR="003D0187">
        <w:rPr>
          <w:rFonts w:ascii="Calibri" w:eastAsia="Times New Roman" w:hAnsi="Calibri" w:cs="Calibri"/>
          <w:sz w:val="24"/>
          <w:szCs w:val="24"/>
        </w:rPr>
        <w:t>E</w:t>
      </w:r>
      <w:r w:rsidR="00BE4D29">
        <w:rPr>
          <w:rFonts w:ascii="Calibri" w:eastAsia="Times New Roman" w:hAnsi="Calibri" w:cs="Calibri"/>
          <w:sz w:val="24"/>
          <w:szCs w:val="24"/>
        </w:rPr>
        <w:t>lectrons/</w:t>
      </w:r>
      <w:r w:rsidR="003D0187">
        <w:rPr>
          <w:rFonts w:ascii="Calibri" w:eastAsia="Times New Roman" w:hAnsi="Calibri" w:cs="Calibri"/>
          <w:sz w:val="24"/>
          <w:szCs w:val="24"/>
        </w:rPr>
        <w:t>Nearly Free/Collective Excitations</w:t>
      </w:r>
      <w:r w:rsidR="00BE4D29">
        <w:rPr>
          <w:rFonts w:ascii="Calibri" w:eastAsia="Times New Roman" w:hAnsi="Calibri" w:cs="Calibri"/>
          <w:sz w:val="24"/>
          <w:szCs w:val="24"/>
        </w:rPr>
        <w:t xml:space="preserve"> – that Π</w:t>
      </w:r>
      <w:r w:rsidR="00BE4D29">
        <w:rPr>
          <w:rFonts w:ascii="Calibri" w:eastAsia="Times New Roman" w:hAnsi="Calibri" w:cs="Calibri"/>
          <w:sz w:val="24"/>
          <w:szCs w:val="24"/>
          <w:vertAlign w:val="superscript"/>
        </w:rPr>
        <w:t>C”</w:t>
      </w:r>
      <w:r w:rsidR="00BE4D29">
        <w:rPr>
          <w:rFonts w:ascii="Calibri" w:eastAsia="Times New Roman" w:hAnsi="Calibri" w:cs="Calibri"/>
          <w:sz w:val="24"/>
          <w:szCs w:val="24"/>
          <w:vertAlign w:val="subscript"/>
        </w:rPr>
        <w:t>irr</w:t>
      </w:r>
      <w:r w:rsidR="00BE4D29">
        <w:rPr>
          <w:rFonts w:ascii="Calibri" w:eastAsia="Times New Roman" w:hAnsi="Calibri" w:cs="Calibri"/>
          <w:sz w:val="24"/>
          <w:szCs w:val="24"/>
        </w:rPr>
        <w:t>(q,iν</w:t>
      </w:r>
      <w:r w:rsidR="00BE4D29">
        <w:rPr>
          <w:rFonts w:ascii="Calibri" w:eastAsia="Times New Roman" w:hAnsi="Calibri" w:cs="Calibri"/>
          <w:sz w:val="24"/>
          <w:szCs w:val="24"/>
          <w:vertAlign w:val="subscript"/>
        </w:rPr>
        <w:t>n</w:t>
      </w:r>
      <w:r w:rsidR="00BE4D29">
        <w:rPr>
          <w:rFonts w:ascii="Calibri" w:eastAsia="Times New Roman" w:hAnsi="Calibri" w:cs="Calibri"/>
          <w:sz w:val="24"/>
          <w:szCs w:val="24"/>
        </w:rPr>
        <w:t>) → 0 when set q = 0, and this makes ε(q,ω) → 1, which means φ = φ</w:t>
      </w:r>
      <w:r w:rsidR="00BE4D29">
        <w:rPr>
          <w:rFonts w:ascii="Calibri" w:eastAsia="Times New Roman" w:hAnsi="Calibri" w:cs="Calibri"/>
          <w:sz w:val="24"/>
          <w:szCs w:val="24"/>
          <w:vertAlign w:val="subscript"/>
        </w:rPr>
        <w:t>ext</w:t>
      </w:r>
      <w:r w:rsidR="00BE4D29">
        <w:rPr>
          <w:rFonts w:ascii="Calibri" w:eastAsia="Times New Roman" w:hAnsi="Calibri" w:cs="Calibri"/>
          <w:sz w:val="24"/>
          <w:szCs w:val="24"/>
        </w:rPr>
        <w:t xml:space="preserve"> and so we have no induced charge density]</w:t>
      </w:r>
      <w:r w:rsidR="009D1A46" w:rsidRPr="00D0065D">
        <w:rPr>
          <w:rFonts w:ascii="Calibri" w:eastAsia="Times New Roman" w:hAnsi="Calibri" w:cs="Calibri"/>
          <w:sz w:val="24"/>
          <w:szCs w:val="24"/>
        </w:rPr>
        <w:t>.</w:t>
      </w:r>
      <w:r w:rsidR="00740B8A">
        <w:rPr>
          <w:rFonts w:ascii="Calibri" w:eastAsia="Times New Roman" w:hAnsi="Calibri" w:cs="Calibri"/>
          <w:sz w:val="24"/>
          <w:szCs w:val="24"/>
        </w:rPr>
        <w:t xml:space="preserve"> </w:t>
      </w:r>
      <w:r w:rsidR="009D1A46">
        <w:rPr>
          <w:rFonts w:ascii="Calibri" w:eastAsia="Times New Roman" w:hAnsi="Calibri" w:cs="Calibri"/>
          <w:sz w:val="24"/>
          <w:szCs w:val="24"/>
        </w:rPr>
        <w:t xml:space="preserve"> </w:t>
      </w:r>
      <w:r w:rsidR="00652BA9">
        <w:rPr>
          <w:rFonts w:ascii="Calibri" w:eastAsia="Times New Roman" w:hAnsi="Calibri" w:cs="Calibri"/>
          <w:sz w:val="24"/>
          <w:szCs w:val="24"/>
        </w:rPr>
        <w:t>We’ll presume this to be so</w:t>
      </w:r>
      <w:r w:rsidR="009F4ED5">
        <w:rPr>
          <w:rFonts w:ascii="Calibri" w:eastAsia="Times New Roman" w:hAnsi="Calibri" w:cs="Calibri"/>
          <w:sz w:val="24"/>
          <w:szCs w:val="24"/>
        </w:rPr>
        <w:t xml:space="preserve">.  </w:t>
      </w:r>
      <w:r w:rsidR="00BE4D29">
        <w:rPr>
          <w:rFonts w:ascii="Calibri" w:eastAsia="Times New Roman" w:hAnsi="Calibri" w:cs="Calibri"/>
          <w:sz w:val="24"/>
          <w:szCs w:val="24"/>
        </w:rPr>
        <w:t>And we will accordingly replac</w:t>
      </w:r>
      <w:r w:rsidR="009F4ED5">
        <w:rPr>
          <w:rFonts w:ascii="Calibri" w:eastAsia="Times New Roman" w:hAnsi="Calibri" w:cs="Calibri"/>
          <w:sz w:val="24"/>
          <w:szCs w:val="24"/>
        </w:rPr>
        <w:t>e φ</w:t>
      </w:r>
      <w:r w:rsidR="009F4ED5">
        <w:rPr>
          <w:rFonts w:ascii="Calibri" w:eastAsia="Times New Roman" w:hAnsi="Calibri" w:cs="Calibri"/>
          <w:sz w:val="24"/>
          <w:szCs w:val="24"/>
          <w:vertAlign w:val="subscript"/>
        </w:rPr>
        <w:t>ext</w:t>
      </w:r>
      <w:r w:rsidR="009F4ED5">
        <w:rPr>
          <w:rFonts w:ascii="Calibri" w:eastAsia="Times New Roman" w:hAnsi="Calibri" w:cs="Calibri"/>
          <w:sz w:val="24"/>
          <w:szCs w:val="24"/>
        </w:rPr>
        <w:t xml:space="preserve"> with φ itself,</w:t>
      </w:r>
      <w:r w:rsidR="00652BA9">
        <w:rPr>
          <w:rFonts w:ascii="Calibri" w:eastAsia="Times New Roman" w:hAnsi="Calibri" w:cs="Calibri"/>
          <w:sz w:val="24"/>
          <w:szCs w:val="24"/>
        </w:rPr>
        <w:t xml:space="preserve"> and say:</w:t>
      </w:r>
      <w:r>
        <w:rPr>
          <w:rFonts w:ascii="Calibri" w:eastAsia="Times New Roman" w:hAnsi="Calibri" w:cs="Calibri"/>
          <w:sz w:val="24"/>
          <w:szCs w:val="24"/>
        </w:rPr>
        <w:t xml:space="preserve"> </w:t>
      </w:r>
    </w:p>
    <w:p w14:paraId="780B6364" w14:textId="66FDF2F5" w:rsidR="00D0065D" w:rsidRDefault="00D0065D" w:rsidP="00D0065D">
      <w:pPr>
        <w:autoSpaceDE w:val="0"/>
        <w:autoSpaceDN w:val="0"/>
        <w:adjustRightInd w:val="0"/>
        <w:spacing w:after="0" w:line="240" w:lineRule="auto"/>
        <w:rPr>
          <w:rFonts w:ascii="Calibri" w:eastAsia="Times New Roman" w:hAnsi="Calibri" w:cs="Calibri"/>
          <w:sz w:val="24"/>
          <w:szCs w:val="24"/>
        </w:rPr>
      </w:pPr>
    </w:p>
    <w:p w14:paraId="375E9F69" w14:textId="6975E80B" w:rsidR="005A5D62" w:rsidRDefault="008E4B3F" w:rsidP="00D0065D">
      <w:pPr>
        <w:autoSpaceDE w:val="0"/>
        <w:autoSpaceDN w:val="0"/>
        <w:adjustRightInd w:val="0"/>
        <w:spacing w:after="0" w:line="240" w:lineRule="auto"/>
        <w:rPr>
          <w:rFonts w:ascii="Calibri" w:eastAsia="Times New Roman" w:hAnsi="Calibri" w:cs="Calibri"/>
          <w:sz w:val="24"/>
          <w:szCs w:val="24"/>
        </w:rPr>
      </w:pPr>
      <w:r w:rsidRPr="005A5D62">
        <w:rPr>
          <w:position w:val="-38"/>
        </w:rPr>
        <w:object w:dxaOrig="4940" w:dyaOrig="880" w14:anchorId="647F44C4">
          <v:shape id="_x0000_i1036" type="#_x0000_t75" style="width:246pt;height:42pt" o:ole="">
            <v:imagedata r:id="rId27" o:title=""/>
          </v:shape>
          <o:OLEObject Type="Embed" ProgID="Equation.DSMT4" ShapeID="_x0000_i1036" DrawAspect="Content" ObjectID="_1769785710" r:id="rId28"/>
        </w:object>
      </w:r>
    </w:p>
    <w:p w14:paraId="2516531D" w14:textId="4BBC4F73" w:rsidR="005A5D62" w:rsidRDefault="005A5D62" w:rsidP="00D0065D">
      <w:pPr>
        <w:autoSpaceDE w:val="0"/>
        <w:autoSpaceDN w:val="0"/>
        <w:adjustRightInd w:val="0"/>
        <w:spacing w:after="0" w:line="240" w:lineRule="auto"/>
        <w:rPr>
          <w:rFonts w:ascii="Calibri" w:eastAsia="Times New Roman" w:hAnsi="Calibri" w:cs="Calibri"/>
          <w:sz w:val="24"/>
          <w:szCs w:val="24"/>
        </w:rPr>
      </w:pPr>
    </w:p>
    <w:p w14:paraId="29473A42" w14:textId="56A413B2" w:rsidR="005A5D62" w:rsidRDefault="005A5D62"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Furthermore, like before we’ll presume the crystal potential enters in only to renormalize the mass</w:t>
      </w:r>
      <w:r w:rsidR="00585821">
        <w:rPr>
          <w:rFonts w:ascii="Calibri" w:eastAsia="Times New Roman" w:hAnsi="Calibri" w:cs="Calibri"/>
          <w:sz w:val="24"/>
          <w:szCs w:val="24"/>
        </w:rPr>
        <w:t xml:space="preserve"> m → m</w:t>
      </w:r>
      <w:r w:rsidR="00585821">
        <w:rPr>
          <w:rFonts w:ascii="Calibri" w:eastAsia="Times New Roman" w:hAnsi="Calibri" w:cs="Calibri"/>
          <w:sz w:val="24"/>
          <w:szCs w:val="24"/>
          <w:vertAlign w:val="superscript"/>
        </w:rPr>
        <w:t>*</w:t>
      </w:r>
      <w:r w:rsidR="00585821">
        <w:rPr>
          <w:rFonts w:ascii="Calibri" w:eastAsia="Times New Roman" w:hAnsi="Calibri" w:cs="Calibri"/>
          <w:sz w:val="24"/>
          <w:szCs w:val="24"/>
        </w:rPr>
        <w:t xml:space="preserve"> (but I’m still going to call it m)</w:t>
      </w:r>
      <w:r>
        <w:rPr>
          <w:rFonts w:ascii="Calibri" w:eastAsia="Times New Roman" w:hAnsi="Calibri" w:cs="Calibri"/>
          <w:sz w:val="24"/>
          <w:szCs w:val="24"/>
        </w:rPr>
        <w:t xml:space="preserve"> so:</w:t>
      </w:r>
    </w:p>
    <w:p w14:paraId="1AF34E28" w14:textId="77777777" w:rsidR="005A5D62" w:rsidRPr="00D0065D" w:rsidRDefault="005A5D62" w:rsidP="00D0065D">
      <w:pPr>
        <w:autoSpaceDE w:val="0"/>
        <w:autoSpaceDN w:val="0"/>
        <w:adjustRightInd w:val="0"/>
        <w:spacing w:after="0" w:line="240" w:lineRule="auto"/>
        <w:rPr>
          <w:rFonts w:ascii="Calibri" w:eastAsia="Times New Roman" w:hAnsi="Calibri" w:cs="Calibri"/>
          <w:sz w:val="24"/>
          <w:szCs w:val="24"/>
        </w:rPr>
      </w:pPr>
    </w:p>
    <w:p w14:paraId="67F0E524" w14:textId="47B1D2E3" w:rsidR="00D0065D" w:rsidRPr="00D0065D" w:rsidRDefault="008E4B3F" w:rsidP="00D0065D">
      <w:pPr>
        <w:autoSpaceDE w:val="0"/>
        <w:autoSpaceDN w:val="0"/>
        <w:adjustRightInd w:val="0"/>
        <w:spacing w:after="0" w:line="240" w:lineRule="auto"/>
        <w:rPr>
          <w:rFonts w:ascii="Calibri" w:eastAsia="Times New Roman" w:hAnsi="Calibri" w:cs="Calibri"/>
          <w:sz w:val="24"/>
          <w:szCs w:val="24"/>
        </w:rPr>
      </w:pPr>
      <w:r w:rsidRPr="008E4B3F">
        <w:rPr>
          <w:rFonts w:ascii="Calibri" w:eastAsia="Times New Roman" w:hAnsi="Calibri" w:cs="Calibri"/>
          <w:position w:val="-28"/>
          <w:sz w:val="24"/>
          <w:szCs w:val="24"/>
        </w:rPr>
        <w:object w:dxaOrig="4239" w:dyaOrig="680" w14:anchorId="075EB1F7">
          <v:shape id="_x0000_i1037" type="#_x0000_t75" style="width:212.15pt;height:33.85pt" o:ole="" filled="t" fillcolor="#cfc">
            <v:imagedata r:id="rId29" o:title=""/>
          </v:shape>
          <o:OLEObject Type="Embed" ProgID="Equation.DSMT4" ShapeID="_x0000_i1037" DrawAspect="Content" ObjectID="_1769785711" r:id="rId30"/>
        </w:object>
      </w:r>
    </w:p>
    <w:p w14:paraId="339C1B68" w14:textId="77777777" w:rsidR="009D1A46" w:rsidRDefault="009D1A46" w:rsidP="00D0065D">
      <w:pPr>
        <w:autoSpaceDE w:val="0"/>
        <w:autoSpaceDN w:val="0"/>
        <w:adjustRightInd w:val="0"/>
        <w:spacing w:after="0" w:line="240" w:lineRule="auto"/>
        <w:rPr>
          <w:rFonts w:ascii="Calibri" w:eastAsia="Times New Roman" w:hAnsi="Calibri" w:cs="Calibri"/>
          <w:sz w:val="24"/>
          <w:szCs w:val="24"/>
        </w:rPr>
      </w:pPr>
    </w:p>
    <w:p w14:paraId="2949D530" w14:textId="27510A8D" w:rsidR="001B0D46"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Now </w:t>
      </w:r>
      <w:r w:rsidR="00835F3E">
        <w:rPr>
          <w:rFonts w:ascii="Calibri" w:eastAsia="Times New Roman" w:hAnsi="Calibri" w:cs="Calibri"/>
          <w:sz w:val="24"/>
          <w:szCs w:val="24"/>
        </w:rPr>
        <w:t>let’s do some work on our H.  We only need it to first order in A,</w:t>
      </w:r>
      <w:r w:rsidR="001B0D46">
        <w:rPr>
          <w:rFonts w:ascii="Calibri" w:eastAsia="Times New Roman" w:hAnsi="Calibri" w:cs="Calibri"/>
          <w:sz w:val="24"/>
          <w:szCs w:val="24"/>
        </w:rPr>
        <w:t xml:space="preserve"> </w:t>
      </w:r>
      <w:r w:rsidR="00835F3E">
        <w:rPr>
          <w:rFonts w:ascii="Calibri" w:eastAsia="Times New Roman" w:hAnsi="Calibri" w:cs="Calibri"/>
          <w:sz w:val="24"/>
          <w:szCs w:val="24"/>
        </w:rPr>
        <w:t>φ</w:t>
      </w:r>
      <w:r w:rsidRPr="00D0065D">
        <w:rPr>
          <w:rFonts w:ascii="Calibri" w:eastAsia="Times New Roman" w:hAnsi="Calibri" w:cs="Calibri"/>
          <w:sz w:val="24"/>
          <w:szCs w:val="24"/>
        </w:rPr>
        <w:t xml:space="preserve"> </w:t>
      </w:r>
      <w:r w:rsidR="004D0A11">
        <w:rPr>
          <w:rFonts w:ascii="Calibri" w:eastAsia="Times New Roman" w:hAnsi="Calibri" w:cs="Calibri"/>
          <w:sz w:val="24"/>
          <w:szCs w:val="24"/>
        </w:rPr>
        <w:t>(‘cause Kubo formula is only good to first order anyway)</w:t>
      </w:r>
      <w:r w:rsidR="00835F3E">
        <w:rPr>
          <w:rFonts w:ascii="Calibri" w:eastAsia="Times New Roman" w:hAnsi="Calibri" w:cs="Calibri"/>
          <w:sz w:val="24"/>
          <w:szCs w:val="24"/>
        </w:rPr>
        <w:t>, but we’ll keep all terms for now.</w:t>
      </w:r>
      <w:r w:rsidR="004D0A11">
        <w:rPr>
          <w:rFonts w:ascii="Calibri" w:eastAsia="Times New Roman" w:hAnsi="Calibri" w:cs="Calibri"/>
          <w:sz w:val="24"/>
          <w:szCs w:val="24"/>
        </w:rPr>
        <w:t xml:space="preserve">  </w:t>
      </w:r>
      <w:r w:rsidR="001B0D46">
        <w:rPr>
          <w:rFonts w:ascii="Calibri" w:eastAsia="Times New Roman" w:hAnsi="Calibri" w:cs="Calibri"/>
          <w:sz w:val="24"/>
          <w:szCs w:val="24"/>
        </w:rPr>
        <w:t>So our 2</w:t>
      </w:r>
      <w:r w:rsidR="001B0D46" w:rsidRPr="001B0D46">
        <w:rPr>
          <w:rFonts w:ascii="Calibri" w:eastAsia="Times New Roman" w:hAnsi="Calibri" w:cs="Calibri"/>
          <w:sz w:val="24"/>
          <w:szCs w:val="24"/>
          <w:vertAlign w:val="superscript"/>
        </w:rPr>
        <w:t>nd</w:t>
      </w:r>
      <w:r w:rsidR="001B0D46">
        <w:rPr>
          <w:rFonts w:ascii="Calibri" w:eastAsia="Times New Roman" w:hAnsi="Calibri" w:cs="Calibri"/>
          <w:sz w:val="24"/>
          <w:szCs w:val="24"/>
        </w:rPr>
        <w:t xml:space="preserve"> quantized H is:</w:t>
      </w:r>
    </w:p>
    <w:p w14:paraId="41D64180" w14:textId="77777777" w:rsidR="001B0D46" w:rsidRDefault="001B0D46" w:rsidP="00D0065D">
      <w:pPr>
        <w:autoSpaceDE w:val="0"/>
        <w:autoSpaceDN w:val="0"/>
        <w:adjustRightInd w:val="0"/>
        <w:spacing w:after="0" w:line="240" w:lineRule="auto"/>
        <w:rPr>
          <w:rFonts w:ascii="Calibri" w:eastAsia="Times New Roman" w:hAnsi="Calibri" w:cs="Calibri"/>
          <w:sz w:val="24"/>
          <w:szCs w:val="24"/>
        </w:rPr>
      </w:pPr>
    </w:p>
    <w:p w14:paraId="16E8F7D9" w14:textId="3C557A77" w:rsidR="001B0D46" w:rsidRDefault="008E4B3F" w:rsidP="00D0065D">
      <w:pPr>
        <w:autoSpaceDE w:val="0"/>
        <w:autoSpaceDN w:val="0"/>
        <w:adjustRightInd w:val="0"/>
        <w:spacing w:after="0" w:line="240" w:lineRule="auto"/>
        <w:rPr>
          <w:rFonts w:ascii="MS Sans Serif" w:eastAsia="Times New Roman" w:hAnsi="MS Sans Serif" w:cs="MS Sans Serif"/>
          <w:sz w:val="20"/>
          <w:szCs w:val="20"/>
        </w:rPr>
      </w:pPr>
      <w:r w:rsidRPr="008E4B3F">
        <w:rPr>
          <w:rFonts w:ascii="MS Sans Serif" w:eastAsia="Times New Roman" w:hAnsi="MS Sans Serif" w:cs="MS Sans Serif"/>
          <w:position w:val="-68"/>
          <w:sz w:val="20"/>
          <w:szCs w:val="20"/>
        </w:rPr>
        <w:object w:dxaOrig="8100" w:dyaOrig="1480" w14:anchorId="10E1EBDD">
          <v:shape id="_x0000_i1038" type="#_x0000_t75" style="width:405.45pt;height:75.85pt" o:ole="">
            <v:imagedata r:id="rId31" o:title=""/>
          </v:shape>
          <o:OLEObject Type="Embed" ProgID="Equation.DSMT4" ShapeID="_x0000_i1038" DrawAspect="Content" ObjectID="_1769785712" r:id="rId32"/>
        </w:object>
      </w:r>
    </w:p>
    <w:p w14:paraId="74279741" w14:textId="2DE29C90" w:rsidR="001B0D46" w:rsidRDefault="001B0D46" w:rsidP="00D0065D">
      <w:pPr>
        <w:autoSpaceDE w:val="0"/>
        <w:autoSpaceDN w:val="0"/>
        <w:adjustRightInd w:val="0"/>
        <w:spacing w:after="0" w:line="240" w:lineRule="auto"/>
        <w:rPr>
          <w:rFonts w:ascii="MS Sans Serif" w:eastAsia="Times New Roman" w:hAnsi="MS Sans Serif" w:cs="MS Sans Serif"/>
          <w:sz w:val="20"/>
          <w:szCs w:val="20"/>
        </w:rPr>
      </w:pPr>
    </w:p>
    <w:p w14:paraId="601FCB95" w14:textId="0005A7A8" w:rsidR="00D0065D" w:rsidRPr="00213A58" w:rsidRDefault="001B0D46" w:rsidP="00D0065D">
      <w:pPr>
        <w:autoSpaceDE w:val="0"/>
        <w:autoSpaceDN w:val="0"/>
        <w:adjustRightInd w:val="0"/>
        <w:spacing w:after="0" w:line="240" w:lineRule="auto"/>
        <w:rPr>
          <w:rFonts w:eastAsia="Times New Roman" w:cstheme="minorHAnsi"/>
          <w:sz w:val="24"/>
          <w:szCs w:val="24"/>
        </w:rPr>
      </w:pPr>
      <w:r w:rsidRPr="00213A58">
        <w:rPr>
          <w:rFonts w:eastAsia="Times New Roman" w:cstheme="minorHAnsi"/>
          <w:sz w:val="24"/>
          <w:szCs w:val="24"/>
        </w:rPr>
        <w:t xml:space="preserve">where </w:t>
      </w:r>
      <m:oMath>
        <m:acc>
          <m:accPr>
            <m:ctrlPr>
              <w:rPr>
                <w:rFonts w:ascii="Cambria Math" w:eastAsia="Times New Roman" w:hAnsi="Cambria Math" w:cstheme="minorHAnsi"/>
                <w:b/>
                <w:i/>
                <w:sz w:val="24"/>
                <w:szCs w:val="24"/>
              </w:rPr>
            </m:ctrlPr>
          </m:accPr>
          <m:e>
            <m:r>
              <m:rPr>
                <m:sty m:val="bi"/>
              </m:rPr>
              <w:rPr>
                <w:rFonts w:ascii="Cambria Math" w:eastAsia="Times New Roman" w:hAnsi="Cambria Math" w:cstheme="minorHAnsi"/>
                <w:sz w:val="24"/>
                <w:szCs w:val="24"/>
              </w:rPr>
              <m:t>p</m:t>
            </m:r>
          </m:e>
        </m:acc>
      </m:oMath>
      <w:r w:rsidRPr="00213A58">
        <w:rPr>
          <w:rFonts w:eastAsia="Times New Roman" w:cstheme="minorHAnsi"/>
          <w:sz w:val="24"/>
          <w:szCs w:val="24"/>
        </w:rPr>
        <w:t xml:space="preserve"> is the position space operator.  Note the </w:t>
      </w:r>
      <w:r w:rsidR="00B451DF" w:rsidRPr="00213A58">
        <w:rPr>
          <w:rFonts w:eastAsia="Times New Roman" w:cstheme="minorHAnsi"/>
          <w:sz w:val="24"/>
          <w:szCs w:val="24"/>
        </w:rPr>
        <w:t xml:space="preserve">p behind A is acting on </w:t>
      </w:r>
      <w:r w:rsidR="00B451DF" w:rsidRPr="00213A58">
        <w:rPr>
          <w:rFonts w:eastAsia="Times New Roman" w:cstheme="minorHAnsi"/>
          <w:i/>
          <w:sz w:val="24"/>
          <w:szCs w:val="24"/>
        </w:rPr>
        <w:t>both</w:t>
      </w:r>
      <w:r w:rsidR="00B451DF" w:rsidRPr="00213A58">
        <w:rPr>
          <w:rFonts w:eastAsia="Times New Roman" w:cstheme="minorHAnsi"/>
          <w:sz w:val="24"/>
          <w:szCs w:val="24"/>
        </w:rPr>
        <w:t xml:space="preserve"> A and ψ</w:t>
      </w:r>
      <w:r w:rsidR="00B451DF" w:rsidRPr="00213A58">
        <w:rPr>
          <w:rFonts w:eastAsia="Times New Roman" w:cstheme="minorHAnsi"/>
          <w:sz w:val="24"/>
          <w:szCs w:val="24"/>
          <w:vertAlign w:val="subscript"/>
        </w:rPr>
        <w:t>σ</w:t>
      </w:r>
      <w:r w:rsidR="00B451DF" w:rsidRPr="00213A58">
        <w:rPr>
          <w:rFonts w:eastAsia="Times New Roman" w:cstheme="minorHAnsi"/>
          <w:sz w:val="24"/>
          <w:szCs w:val="24"/>
        </w:rPr>
        <w:t>.  T</w:t>
      </w:r>
      <w:r w:rsidR="00D0065D" w:rsidRPr="00213A58">
        <w:rPr>
          <w:rFonts w:eastAsia="Times New Roman" w:cstheme="minorHAnsi"/>
          <w:sz w:val="24"/>
          <w:szCs w:val="24"/>
        </w:rPr>
        <w:t>he perturbation</w:t>
      </w:r>
      <w:r w:rsidR="00044E34">
        <w:rPr>
          <w:rFonts w:eastAsia="Times New Roman" w:cstheme="minorHAnsi"/>
          <w:sz w:val="24"/>
          <w:szCs w:val="24"/>
        </w:rPr>
        <w:t>, V</w:t>
      </w:r>
      <w:r w:rsidR="00044E34">
        <w:rPr>
          <w:rFonts w:eastAsia="Times New Roman" w:cstheme="minorHAnsi"/>
          <w:sz w:val="24"/>
          <w:szCs w:val="24"/>
          <w:vertAlign w:val="subscript"/>
        </w:rPr>
        <w:t>EM</w:t>
      </w:r>
      <w:r w:rsidR="00044E34">
        <w:rPr>
          <w:rFonts w:eastAsia="Times New Roman" w:cstheme="minorHAnsi"/>
          <w:sz w:val="24"/>
          <w:szCs w:val="24"/>
        </w:rPr>
        <w:t>,</w:t>
      </w:r>
      <w:r w:rsidR="00D0065D" w:rsidRPr="00213A58">
        <w:rPr>
          <w:rFonts w:eastAsia="Times New Roman" w:cstheme="minorHAnsi"/>
          <w:sz w:val="24"/>
          <w:szCs w:val="24"/>
        </w:rPr>
        <w:t xml:space="preserve"> is:</w:t>
      </w:r>
    </w:p>
    <w:p w14:paraId="3ED1F0F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71510EA" w14:textId="0A763C48" w:rsidR="00D0065D" w:rsidRDefault="008E4B3F" w:rsidP="00D0065D">
      <w:pPr>
        <w:autoSpaceDE w:val="0"/>
        <w:autoSpaceDN w:val="0"/>
        <w:adjustRightInd w:val="0"/>
        <w:spacing w:after="0" w:line="240" w:lineRule="auto"/>
        <w:rPr>
          <w:rFonts w:ascii="Calibri" w:eastAsia="Times New Roman" w:hAnsi="Calibri" w:cs="Calibri"/>
          <w:sz w:val="24"/>
          <w:szCs w:val="24"/>
        </w:rPr>
      </w:pPr>
      <w:r w:rsidRPr="00926D10">
        <w:rPr>
          <w:rFonts w:ascii="Calibri" w:eastAsia="Times New Roman" w:hAnsi="Calibri" w:cs="Calibri"/>
          <w:position w:val="-168"/>
          <w:sz w:val="24"/>
          <w:szCs w:val="24"/>
        </w:rPr>
        <w:object w:dxaOrig="9920" w:dyaOrig="2880" w14:anchorId="359193F0">
          <v:shape id="_x0000_i1039" type="#_x0000_t75" style="width:495pt;height:2in" o:ole="">
            <v:imagedata r:id="rId33" o:title=""/>
          </v:shape>
          <o:OLEObject Type="Embed" ProgID="Equation.DSMT4" ShapeID="_x0000_i1039" DrawAspect="Content" ObjectID="_1769785713" r:id="rId34"/>
        </w:object>
      </w:r>
    </w:p>
    <w:p w14:paraId="7B1EC52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FCFE8E0" w14:textId="4B77358E" w:rsidR="00E3474C" w:rsidRDefault="00E3474C" w:rsidP="00E3474C">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We can straight away use the Kubo formula to evaluate the expected current density to first order in the electric field, but the resulting GF will be nasty, as it will involve the commutator of j and </w:t>
      </w:r>
      <w:r w:rsidR="00926D10">
        <w:rPr>
          <w:rFonts w:ascii="Calibri" w:eastAsia="Times New Roman" w:hAnsi="Calibri" w:cs="Calibri"/>
          <w:sz w:val="24"/>
          <w:szCs w:val="24"/>
        </w:rPr>
        <w:t>all those terms.</w:t>
      </w:r>
      <w:r>
        <w:rPr>
          <w:rFonts w:ascii="Calibri" w:eastAsia="Times New Roman" w:hAnsi="Calibri" w:cs="Calibri"/>
          <w:sz w:val="24"/>
          <w:szCs w:val="24"/>
        </w:rPr>
        <w:t xml:space="preserve">  So first we’ll take advantage of gauge freedom in A and φ to try to simplify the perturbation.  </w:t>
      </w:r>
      <w:r w:rsidR="00467356">
        <w:rPr>
          <w:rFonts w:ascii="Calibri" w:eastAsia="Times New Roman" w:hAnsi="Calibri" w:cs="Calibri"/>
          <w:sz w:val="24"/>
          <w:szCs w:val="24"/>
        </w:rPr>
        <w:t xml:space="preserve">One option, especially if dealing with a constant E field, is to just set A = 0.  </w:t>
      </w:r>
      <w:r w:rsidR="00926D10">
        <w:rPr>
          <w:rFonts w:ascii="Calibri" w:eastAsia="Times New Roman" w:hAnsi="Calibri" w:cs="Calibri"/>
          <w:sz w:val="24"/>
          <w:szCs w:val="24"/>
        </w:rPr>
        <w:t xml:space="preserve">Maybe should </w:t>
      </w:r>
      <w:r w:rsidR="008E4B3F">
        <w:rPr>
          <w:rFonts w:ascii="Calibri" w:eastAsia="Times New Roman" w:hAnsi="Calibri" w:cs="Calibri"/>
          <w:sz w:val="24"/>
          <w:szCs w:val="24"/>
        </w:rPr>
        <w:t>pursue</w:t>
      </w:r>
      <w:r w:rsidR="00926D10">
        <w:rPr>
          <w:rFonts w:ascii="Calibri" w:eastAsia="Times New Roman" w:hAnsi="Calibri" w:cs="Calibri"/>
          <w:sz w:val="24"/>
          <w:szCs w:val="24"/>
        </w:rPr>
        <w:t xml:space="preserve"> this sometime.  </w:t>
      </w:r>
      <w:r w:rsidR="00467356">
        <w:rPr>
          <w:rFonts w:ascii="Calibri" w:eastAsia="Times New Roman" w:hAnsi="Calibri" w:cs="Calibri"/>
          <w:sz w:val="24"/>
          <w:szCs w:val="24"/>
        </w:rPr>
        <w:t xml:space="preserve">But if we want to allow electric and magnetic fields we need A too.  </w:t>
      </w:r>
      <w:r w:rsidR="00835F3E">
        <w:rPr>
          <w:rFonts w:ascii="Calibri" w:eastAsia="Times New Roman" w:hAnsi="Calibri" w:cs="Calibri"/>
          <w:sz w:val="24"/>
          <w:szCs w:val="24"/>
        </w:rPr>
        <w:t xml:space="preserve">On the other hand, </w:t>
      </w:r>
      <w:r w:rsidR="00467356">
        <w:rPr>
          <w:rFonts w:ascii="Calibri" w:eastAsia="Times New Roman" w:hAnsi="Calibri" w:cs="Calibri"/>
          <w:sz w:val="24"/>
          <w:szCs w:val="24"/>
        </w:rPr>
        <w:t>we can just get rid of φ instead by using the temporal gauge [see EM folder].  The equations for the vector potential are, in this gauge</w:t>
      </w:r>
      <w:r w:rsidR="00D3055A">
        <w:rPr>
          <w:rFonts w:ascii="Calibri" w:eastAsia="Times New Roman" w:hAnsi="Calibri" w:cs="Calibri"/>
          <w:sz w:val="24"/>
          <w:szCs w:val="24"/>
        </w:rPr>
        <w:t xml:space="preserve"> (and in faux-Gaussian units which set ε</w:t>
      </w:r>
      <w:r w:rsidR="00D3055A">
        <w:rPr>
          <w:rFonts w:ascii="Calibri" w:eastAsia="Times New Roman" w:hAnsi="Calibri" w:cs="Calibri"/>
          <w:sz w:val="24"/>
          <w:szCs w:val="24"/>
          <w:vertAlign w:val="subscript"/>
        </w:rPr>
        <w:t>0</w:t>
      </w:r>
      <w:r w:rsidR="00D3055A">
        <w:rPr>
          <w:rFonts w:ascii="Calibri" w:eastAsia="Times New Roman" w:hAnsi="Calibri" w:cs="Calibri"/>
          <w:sz w:val="24"/>
          <w:szCs w:val="24"/>
        </w:rPr>
        <w:t xml:space="preserve"> = 1/4π, and μ</w:t>
      </w:r>
      <w:r w:rsidR="00D3055A">
        <w:rPr>
          <w:rFonts w:ascii="Calibri" w:eastAsia="Times New Roman" w:hAnsi="Calibri" w:cs="Calibri"/>
          <w:sz w:val="24"/>
          <w:szCs w:val="24"/>
          <w:vertAlign w:val="subscript"/>
        </w:rPr>
        <w:t>0</w:t>
      </w:r>
      <w:r w:rsidR="00D3055A">
        <w:rPr>
          <w:rFonts w:ascii="Calibri" w:eastAsia="Times New Roman" w:hAnsi="Calibri" w:cs="Calibri"/>
          <w:sz w:val="24"/>
          <w:szCs w:val="24"/>
        </w:rPr>
        <w:t xml:space="preserve"> = 4π)</w:t>
      </w:r>
      <w:r w:rsidR="00467356">
        <w:rPr>
          <w:rFonts w:ascii="Calibri" w:eastAsia="Times New Roman" w:hAnsi="Calibri" w:cs="Calibri"/>
          <w:sz w:val="24"/>
          <w:szCs w:val="24"/>
        </w:rPr>
        <w:t>:</w:t>
      </w:r>
    </w:p>
    <w:p w14:paraId="01EA5218" w14:textId="155C1227" w:rsidR="00467356" w:rsidRDefault="00467356" w:rsidP="00E3474C">
      <w:pPr>
        <w:autoSpaceDE w:val="0"/>
        <w:autoSpaceDN w:val="0"/>
        <w:adjustRightInd w:val="0"/>
        <w:spacing w:after="0" w:line="240" w:lineRule="auto"/>
        <w:rPr>
          <w:rFonts w:ascii="Calibri" w:eastAsia="Times New Roman" w:hAnsi="Calibri" w:cs="Calibri"/>
          <w:sz w:val="24"/>
          <w:szCs w:val="24"/>
        </w:rPr>
      </w:pPr>
    </w:p>
    <w:p w14:paraId="083114D3" w14:textId="043D0BB0" w:rsidR="00467356" w:rsidRDefault="00D3055A" w:rsidP="00E3474C">
      <w:pPr>
        <w:autoSpaceDE w:val="0"/>
        <w:autoSpaceDN w:val="0"/>
        <w:adjustRightInd w:val="0"/>
        <w:spacing w:after="0" w:line="240" w:lineRule="auto"/>
        <w:rPr>
          <w:rFonts w:ascii="Calibri" w:eastAsia="Times New Roman" w:hAnsi="Calibri" w:cs="Calibri"/>
          <w:sz w:val="24"/>
          <w:szCs w:val="24"/>
        </w:rPr>
      </w:pPr>
      <w:r w:rsidRPr="00467356">
        <w:rPr>
          <w:position w:val="-92"/>
        </w:rPr>
        <w:object w:dxaOrig="5899" w:dyaOrig="1660" w14:anchorId="71F67DAC">
          <v:shape id="_x0000_i1040" type="#_x0000_t75" style="width:296.15pt;height:82.3pt" o:ole="">
            <v:imagedata r:id="rId35" o:title=""/>
          </v:shape>
          <o:OLEObject Type="Embed" ProgID="Equation.DSMT4" ShapeID="_x0000_i1040" DrawAspect="Content" ObjectID="_1769785714" r:id="rId36"/>
        </w:object>
      </w:r>
    </w:p>
    <w:p w14:paraId="40D0DCFD" w14:textId="77777777" w:rsidR="00E3474C" w:rsidRDefault="00E3474C" w:rsidP="00D0065D">
      <w:pPr>
        <w:autoSpaceDE w:val="0"/>
        <w:autoSpaceDN w:val="0"/>
        <w:adjustRightInd w:val="0"/>
        <w:spacing w:after="0" w:line="240" w:lineRule="auto"/>
        <w:rPr>
          <w:rFonts w:ascii="Calibri" w:eastAsia="Times New Roman" w:hAnsi="Calibri" w:cs="Calibri"/>
          <w:sz w:val="24"/>
          <w:szCs w:val="24"/>
        </w:rPr>
      </w:pPr>
    </w:p>
    <w:p w14:paraId="4023285A" w14:textId="17D820E6" w:rsidR="00E3474C" w:rsidRDefault="00D3055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Now what about the –(∂/∂t)</w:t>
      </w:r>
      <w:r>
        <w:rPr>
          <w:rFonts w:ascii="Cambria Math" w:eastAsia="Times New Roman" w:hAnsi="Cambria Math" w:cs="Calibri"/>
          <w:sz w:val="24"/>
          <w:szCs w:val="24"/>
        </w:rPr>
        <w:t>∇</w:t>
      </w:r>
      <w:r>
        <w:rPr>
          <w:rFonts w:ascii="Calibri" w:eastAsia="Times New Roman" w:hAnsi="Calibri" w:cs="Calibri"/>
          <w:sz w:val="24"/>
          <w:szCs w:val="24"/>
        </w:rPr>
        <w:t>·A = ρ/ε</w:t>
      </w:r>
      <w:r>
        <w:rPr>
          <w:rFonts w:ascii="Calibri" w:eastAsia="Times New Roman" w:hAnsi="Calibri" w:cs="Calibri"/>
          <w:sz w:val="24"/>
          <w:szCs w:val="24"/>
          <w:vertAlign w:val="subscript"/>
        </w:rPr>
        <w:t>0</w:t>
      </w:r>
      <w:r>
        <w:rPr>
          <w:rFonts w:ascii="Calibri" w:eastAsia="Times New Roman" w:hAnsi="Calibri" w:cs="Calibri"/>
          <w:sz w:val="24"/>
          <w:szCs w:val="24"/>
        </w:rPr>
        <w:t xml:space="preserve"> term?  </w:t>
      </w:r>
      <w:r w:rsidR="00835F3E" w:rsidRPr="00DD2121">
        <w:rPr>
          <w:rFonts w:ascii="Calibri" w:eastAsia="Times New Roman" w:hAnsi="Calibri" w:cs="Calibri"/>
          <w:color w:val="0066FF"/>
          <w:sz w:val="24"/>
          <w:szCs w:val="24"/>
        </w:rPr>
        <w:t>As mentioned above, we expect no appreciable charge density accumulation here</w:t>
      </w:r>
      <w:r w:rsidR="00926D10" w:rsidRPr="00DD2121">
        <w:rPr>
          <w:rFonts w:ascii="Calibri" w:eastAsia="Times New Roman" w:hAnsi="Calibri" w:cs="Calibri"/>
          <w:color w:val="0066FF"/>
          <w:sz w:val="24"/>
          <w:szCs w:val="24"/>
        </w:rPr>
        <w:t xml:space="preserve"> because we’re restricted ω to the requisite range for this to be so</w:t>
      </w:r>
      <w:r w:rsidR="00835F3E" w:rsidRPr="00DD2121">
        <w:rPr>
          <w:rFonts w:ascii="Calibri" w:eastAsia="Times New Roman" w:hAnsi="Calibri" w:cs="Calibri"/>
          <w:color w:val="0066FF"/>
          <w:sz w:val="24"/>
          <w:szCs w:val="24"/>
        </w:rPr>
        <w:t xml:space="preserve">.  So we should have </w:t>
      </w:r>
      <w:r w:rsidR="00926D10" w:rsidRPr="00DD2121">
        <w:rPr>
          <w:rFonts w:ascii="Calibri" w:eastAsia="Times New Roman" w:hAnsi="Calibri" w:cs="Calibri"/>
          <w:color w:val="0066FF"/>
          <w:sz w:val="24"/>
          <w:szCs w:val="24"/>
        </w:rPr>
        <w:t xml:space="preserve">the net </w:t>
      </w:r>
      <w:r w:rsidR="00835F3E" w:rsidRPr="00DD2121">
        <w:rPr>
          <w:rFonts w:ascii="Calibri" w:eastAsia="Times New Roman" w:hAnsi="Calibri" w:cs="Calibri"/>
          <w:color w:val="0066FF"/>
          <w:sz w:val="24"/>
          <w:szCs w:val="24"/>
        </w:rPr>
        <w:t xml:space="preserve">ρ = 0 → </w:t>
      </w:r>
      <w:r w:rsidR="00835F3E" w:rsidRPr="00DD2121">
        <w:rPr>
          <w:rFonts w:ascii="Cambria Math" w:eastAsia="Times New Roman" w:hAnsi="Cambria Math" w:cs="Calibri"/>
          <w:color w:val="0066FF"/>
          <w:sz w:val="24"/>
          <w:szCs w:val="24"/>
        </w:rPr>
        <w:t>∇</w:t>
      </w:r>
      <w:r w:rsidR="00835F3E" w:rsidRPr="00DD2121">
        <w:rPr>
          <w:rFonts w:ascii="Calibri" w:eastAsia="Times New Roman" w:hAnsi="Calibri" w:cs="Calibri"/>
          <w:color w:val="0066FF"/>
          <w:sz w:val="24"/>
          <w:szCs w:val="24"/>
        </w:rPr>
        <w:t xml:space="preserve">·A = 0 (or at least we </w:t>
      </w:r>
      <w:r w:rsidR="00835F3E" w:rsidRPr="00DD2121">
        <w:rPr>
          <w:rFonts w:ascii="Calibri" w:eastAsia="Times New Roman" w:hAnsi="Calibri" w:cs="Calibri"/>
          <w:i/>
          <w:color w:val="0066FF"/>
          <w:sz w:val="24"/>
          <w:szCs w:val="24"/>
        </w:rPr>
        <w:t>can</w:t>
      </w:r>
      <w:r w:rsidR="00835F3E" w:rsidRPr="00DD2121">
        <w:rPr>
          <w:rFonts w:ascii="Calibri" w:eastAsia="Times New Roman" w:hAnsi="Calibri" w:cs="Calibri"/>
          <w:color w:val="0066FF"/>
          <w:sz w:val="24"/>
          <w:szCs w:val="24"/>
        </w:rPr>
        <w:t xml:space="preserve"> set </w:t>
      </w:r>
      <w:r w:rsidR="00E716C9" w:rsidRPr="00DD2121">
        <w:rPr>
          <w:rFonts w:ascii="Calibri" w:eastAsia="Times New Roman" w:hAnsi="Calibri" w:cs="Calibri"/>
          <w:color w:val="0066FF"/>
          <w:sz w:val="24"/>
          <w:szCs w:val="24"/>
        </w:rPr>
        <w:t xml:space="preserve">divergence </w:t>
      </w:r>
      <w:r w:rsidR="00835F3E" w:rsidRPr="00DD2121">
        <w:rPr>
          <w:rFonts w:ascii="Calibri" w:eastAsia="Times New Roman" w:hAnsi="Calibri" w:cs="Calibri"/>
          <w:color w:val="0066FF"/>
          <w:sz w:val="24"/>
          <w:szCs w:val="24"/>
        </w:rPr>
        <w:t xml:space="preserve">to zero).  </w:t>
      </w:r>
      <w:r w:rsidRPr="00DD2121">
        <w:rPr>
          <w:rFonts w:ascii="Calibri" w:eastAsia="Times New Roman" w:hAnsi="Calibri" w:cs="Calibri"/>
          <w:color w:val="0066FF"/>
          <w:sz w:val="24"/>
          <w:szCs w:val="24"/>
        </w:rPr>
        <w:t xml:space="preserve">But what if this condition were not met?  This would be the case if we had, say, collective oscillations, i.e., charge density </w:t>
      </w:r>
      <w:r w:rsidR="00DD2121" w:rsidRPr="00DD2121">
        <w:rPr>
          <w:rFonts w:ascii="Calibri" w:eastAsia="Times New Roman" w:hAnsi="Calibri" w:cs="Calibri"/>
          <w:color w:val="0066FF"/>
          <w:sz w:val="24"/>
          <w:szCs w:val="24"/>
        </w:rPr>
        <w:t>fluctuations/oscillations</w:t>
      </w:r>
      <w:r w:rsidRPr="00DD2121">
        <w:rPr>
          <w:rFonts w:ascii="Calibri" w:eastAsia="Times New Roman" w:hAnsi="Calibri" w:cs="Calibri"/>
          <w:color w:val="0066FF"/>
          <w:sz w:val="24"/>
          <w:szCs w:val="24"/>
        </w:rPr>
        <w:t xml:space="preserve"> in our metal.  And I’m guessing this would give rise to a term involving the electric susceptibility, </w:t>
      </w:r>
      <w:r w:rsidR="00C40F26" w:rsidRPr="00DD2121">
        <w:rPr>
          <w:rFonts w:ascii="Calibri" w:eastAsia="Times New Roman" w:hAnsi="Calibri" w:cs="Calibri"/>
          <w:color w:val="0066FF"/>
          <w:sz w:val="24"/>
          <w:szCs w:val="24"/>
        </w:rPr>
        <w:t>χ</w:t>
      </w:r>
      <w:r w:rsidRPr="00DD2121">
        <w:rPr>
          <w:rFonts w:ascii="Calibri" w:eastAsia="Times New Roman" w:hAnsi="Calibri" w:cs="Calibri"/>
          <w:color w:val="0066FF"/>
          <w:sz w:val="24"/>
          <w:szCs w:val="24"/>
        </w:rPr>
        <w:t>(q,ω)</w:t>
      </w:r>
      <w:r w:rsidR="00DD2121" w:rsidRPr="00DD2121">
        <w:rPr>
          <w:rFonts w:ascii="Calibri" w:eastAsia="Times New Roman" w:hAnsi="Calibri" w:cs="Calibri"/>
          <w:color w:val="0066FF"/>
          <w:sz w:val="24"/>
          <w:szCs w:val="24"/>
        </w:rPr>
        <w:t>, or concomittantly, the diffusivity D(q,ω)</w:t>
      </w:r>
      <w:r w:rsidRPr="00DD2121">
        <w:rPr>
          <w:rFonts w:ascii="Calibri" w:eastAsia="Times New Roman" w:hAnsi="Calibri" w:cs="Calibri"/>
          <w:color w:val="0066FF"/>
          <w:sz w:val="24"/>
          <w:szCs w:val="24"/>
        </w:rPr>
        <w:t xml:space="preserve">?  </w:t>
      </w:r>
      <w:r w:rsidR="00700B8A" w:rsidRPr="00DD2121">
        <w:rPr>
          <w:rFonts w:ascii="Calibri" w:eastAsia="Times New Roman" w:hAnsi="Calibri" w:cs="Calibri"/>
          <w:color w:val="0066FF"/>
          <w:sz w:val="24"/>
          <w:szCs w:val="24"/>
        </w:rPr>
        <w:t>Or maybe it’s the φψ</w:t>
      </w:r>
      <w:r w:rsidR="00700B8A" w:rsidRPr="00DD2121">
        <w:rPr>
          <w:rFonts w:ascii="Cambria Math" w:eastAsia="Times New Roman" w:hAnsi="Cambria Math" w:cs="Calibri"/>
          <w:color w:val="0066FF"/>
          <w:sz w:val="24"/>
          <w:szCs w:val="24"/>
          <w:vertAlign w:val="superscript"/>
        </w:rPr>
        <w:t>†</w:t>
      </w:r>
      <w:r w:rsidR="00700B8A" w:rsidRPr="00DD2121">
        <w:rPr>
          <w:rFonts w:ascii="Calibri" w:eastAsia="Times New Roman" w:hAnsi="Calibri" w:cs="Calibri"/>
          <w:color w:val="0066FF"/>
          <w:sz w:val="24"/>
          <w:szCs w:val="24"/>
        </w:rPr>
        <w:t xml:space="preserve">ψ term which would give rise to that.  </w:t>
      </w:r>
      <w:r w:rsidRPr="00DD2121">
        <w:rPr>
          <w:rFonts w:ascii="Calibri" w:eastAsia="Times New Roman" w:hAnsi="Calibri" w:cs="Calibri"/>
          <w:color w:val="0066FF"/>
          <w:sz w:val="24"/>
          <w:szCs w:val="24"/>
        </w:rPr>
        <w:t xml:space="preserve">But I’ll look into that, or not, some other time.  </w:t>
      </w:r>
      <w:r>
        <w:rPr>
          <w:rFonts w:ascii="Calibri" w:eastAsia="Times New Roman" w:hAnsi="Calibri" w:cs="Calibri"/>
          <w:sz w:val="24"/>
          <w:szCs w:val="24"/>
        </w:rPr>
        <w:t>So presuming ρ → 0, we can</w:t>
      </w:r>
      <w:r w:rsidR="00835F3E">
        <w:rPr>
          <w:rFonts w:ascii="Calibri" w:eastAsia="Times New Roman" w:hAnsi="Calibri" w:cs="Calibri"/>
          <w:sz w:val="24"/>
          <w:szCs w:val="24"/>
        </w:rPr>
        <w:t xml:space="preserve"> now say:</w:t>
      </w:r>
    </w:p>
    <w:p w14:paraId="369D6EB8" w14:textId="50AD5678" w:rsidR="00835F3E" w:rsidRDefault="00835F3E" w:rsidP="00D0065D">
      <w:pPr>
        <w:autoSpaceDE w:val="0"/>
        <w:autoSpaceDN w:val="0"/>
        <w:adjustRightInd w:val="0"/>
        <w:spacing w:after="0" w:line="240" w:lineRule="auto"/>
        <w:rPr>
          <w:rFonts w:ascii="Calibri" w:eastAsia="Times New Roman" w:hAnsi="Calibri" w:cs="Calibri"/>
          <w:sz w:val="24"/>
          <w:szCs w:val="24"/>
        </w:rPr>
      </w:pPr>
    </w:p>
    <w:p w14:paraId="24DB1A54" w14:textId="61DA641F" w:rsidR="00835F3E" w:rsidRDefault="008E4B3F" w:rsidP="00D0065D">
      <w:pPr>
        <w:autoSpaceDE w:val="0"/>
        <w:autoSpaceDN w:val="0"/>
        <w:adjustRightInd w:val="0"/>
        <w:spacing w:after="0" w:line="240" w:lineRule="auto"/>
        <w:rPr>
          <w:rFonts w:ascii="Calibri" w:eastAsia="Times New Roman" w:hAnsi="Calibri" w:cs="Calibri"/>
          <w:sz w:val="24"/>
          <w:szCs w:val="24"/>
        </w:rPr>
      </w:pPr>
      <w:r w:rsidRPr="00926D10">
        <w:rPr>
          <w:rFonts w:ascii="Calibri" w:eastAsia="Times New Roman" w:hAnsi="Calibri" w:cs="Calibri"/>
          <w:position w:val="-32"/>
          <w:sz w:val="24"/>
          <w:szCs w:val="24"/>
        </w:rPr>
        <w:object w:dxaOrig="8320" w:dyaOrig="760" w14:anchorId="7D25D1B5">
          <v:shape id="_x0000_i1041" type="#_x0000_t75" style="width:416.15pt;height:38.55pt" o:ole="">
            <v:imagedata r:id="rId37" o:title=""/>
          </v:shape>
          <o:OLEObject Type="Embed" ProgID="Equation.DSMT4" ShapeID="_x0000_i1041" DrawAspect="Content" ObjectID="_1769785715" r:id="rId38"/>
        </w:object>
      </w:r>
    </w:p>
    <w:p w14:paraId="37DA90C9" w14:textId="56F14171" w:rsidR="00926D10" w:rsidRDefault="00926D10" w:rsidP="00D0065D">
      <w:pPr>
        <w:autoSpaceDE w:val="0"/>
        <w:autoSpaceDN w:val="0"/>
        <w:adjustRightInd w:val="0"/>
        <w:spacing w:after="0" w:line="240" w:lineRule="auto"/>
        <w:rPr>
          <w:rFonts w:ascii="Calibri" w:eastAsia="Times New Roman" w:hAnsi="Calibri" w:cs="Calibri"/>
          <w:sz w:val="24"/>
          <w:szCs w:val="24"/>
        </w:rPr>
      </w:pPr>
    </w:p>
    <w:p w14:paraId="00685E67" w14:textId="7B4476B1" w:rsidR="00926D10" w:rsidRDefault="00926D10"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Now let’s IBP on the middle term,</w:t>
      </w:r>
    </w:p>
    <w:p w14:paraId="0C8A6196" w14:textId="33CE5F94" w:rsidR="00926D10" w:rsidRDefault="00926D10" w:rsidP="00D0065D">
      <w:pPr>
        <w:autoSpaceDE w:val="0"/>
        <w:autoSpaceDN w:val="0"/>
        <w:adjustRightInd w:val="0"/>
        <w:spacing w:after="0" w:line="240" w:lineRule="auto"/>
        <w:rPr>
          <w:rFonts w:ascii="Calibri" w:eastAsia="Times New Roman" w:hAnsi="Calibri" w:cs="Calibri"/>
          <w:sz w:val="24"/>
          <w:szCs w:val="24"/>
        </w:rPr>
      </w:pPr>
    </w:p>
    <w:p w14:paraId="0F35916D" w14:textId="3FEA845A" w:rsidR="00926D10" w:rsidRDefault="008E4B3F" w:rsidP="00D0065D">
      <w:pPr>
        <w:autoSpaceDE w:val="0"/>
        <w:autoSpaceDN w:val="0"/>
        <w:adjustRightInd w:val="0"/>
        <w:spacing w:after="0" w:line="240" w:lineRule="auto"/>
        <w:rPr>
          <w:rFonts w:ascii="Calibri" w:eastAsia="Times New Roman" w:hAnsi="Calibri" w:cs="Calibri"/>
          <w:sz w:val="24"/>
          <w:szCs w:val="24"/>
        </w:rPr>
      </w:pPr>
      <w:r w:rsidRPr="001F30C4">
        <w:rPr>
          <w:rFonts w:ascii="Calibri" w:eastAsia="Times New Roman" w:hAnsi="Calibri" w:cs="Calibri"/>
          <w:position w:val="-108"/>
          <w:sz w:val="24"/>
          <w:szCs w:val="24"/>
        </w:rPr>
        <w:object w:dxaOrig="10740" w:dyaOrig="2280" w14:anchorId="106DC2DC">
          <v:shape id="_x0000_i1042" type="#_x0000_t75" style="width:507.45pt;height:107.55pt" o:ole="">
            <v:imagedata r:id="rId39" o:title=""/>
          </v:shape>
          <o:OLEObject Type="Embed" ProgID="Equation.DSMT4" ShapeID="_x0000_i1042" DrawAspect="Content" ObjectID="_1769785716" r:id="rId40"/>
        </w:object>
      </w:r>
    </w:p>
    <w:p w14:paraId="19C18213" w14:textId="663EB1A6" w:rsidR="00926D10" w:rsidRDefault="00926D10" w:rsidP="00D0065D">
      <w:pPr>
        <w:autoSpaceDE w:val="0"/>
        <w:autoSpaceDN w:val="0"/>
        <w:adjustRightInd w:val="0"/>
        <w:spacing w:after="0" w:line="240" w:lineRule="auto"/>
        <w:rPr>
          <w:rFonts w:ascii="Calibri" w:eastAsia="Times New Roman" w:hAnsi="Calibri" w:cs="Calibri"/>
          <w:sz w:val="24"/>
          <w:szCs w:val="24"/>
        </w:rPr>
      </w:pPr>
    </w:p>
    <w:p w14:paraId="0E321D40" w14:textId="5B2EF24B" w:rsidR="001F30C4" w:rsidRDefault="001F30C4"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we used the </w:t>
      </w:r>
      <w:r>
        <w:rPr>
          <w:rFonts w:ascii="Cambria Math" w:eastAsia="Times New Roman" w:hAnsi="Cambria Math" w:cs="Calibri"/>
          <w:sz w:val="24"/>
          <w:szCs w:val="24"/>
        </w:rPr>
        <w:t>∇</w:t>
      </w:r>
      <w:r>
        <w:rPr>
          <w:rFonts w:ascii="Calibri" w:eastAsia="Times New Roman" w:hAnsi="Calibri" w:cs="Calibri"/>
          <w:sz w:val="24"/>
          <w:szCs w:val="24"/>
        </w:rPr>
        <w:t>·A = 0 property again.  Now we’ll recognize the paramagnetic current:</w:t>
      </w:r>
    </w:p>
    <w:p w14:paraId="3311FBB1" w14:textId="53F183F9" w:rsidR="001F30C4" w:rsidRDefault="001F30C4" w:rsidP="00D0065D">
      <w:pPr>
        <w:autoSpaceDE w:val="0"/>
        <w:autoSpaceDN w:val="0"/>
        <w:adjustRightInd w:val="0"/>
        <w:spacing w:after="0" w:line="240" w:lineRule="auto"/>
        <w:rPr>
          <w:rFonts w:ascii="Calibri" w:eastAsia="Times New Roman" w:hAnsi="Calibri" w:cs="Calibri"/>
          <w:sz w:val="24"/>
          <w:szCs w:val="24"/>
        </w:rPr>
      </w:pPr>
    </w:p>
    <w:p w14:paraId="7360DD04" w14:textId="51F38258" w:rsidR="001F30C4" w:rsidRDefault="001F30C4" w:rsidP="00D0065D">
      <w:pPr>
        <w:autoSpaceDE w:val="0"/>
        <w:autoSpaceDN w:val="0"/>
        <w:adjustRightInd w:val="0"/>
        <w:spacing w:after="0" w:line="240" w:lineRule="auto"/>
      </w:pPr>
      <w:r w:rsidRPr="00434868">
        <w:rPr>
          <w:position w:val="-28"/>
        </w:rPr>
        <w:object w:dxaOrig="4300" w:dyaOrig="660" w14:anchorId="3E4DF298">
          <v:shape id="_x0000_i1043" type="#_x0000_t75" style="width:215.55pt;height:33.85pt" o:ole="">
            <v:imagedata r:id="rId41" o:title=""/>
          </v:shape>
          <o:OLEObject Type="Embed" ProgID="Equation.DSMT4" ShapeID="_x0000_i1043" DrawAspect="Content" ObjectID="_1769785717" r:id="rId42"/>
        </w:object>
      </w:r>
    </w:p>
    <w:p w14:paraId="65148D85" w14:textId="60860F51" w:rsidR="001F30C4" w:rsidRDefault="001F30C4" w:rsidP="00D0065D">
      <w:pPr>
        <w:autoSpaceDE w:val="0"/>
        <w:autoSpaceDN w:val="0"/>
        <w:adjustRightInd w:val="0"/>
        <w:spacing w:after="0" w:line="240" w:lineRule="auto"/>
      </w:pPr>
    </w:p>
    <w:p w14:paraId="120674C3" w14:textId="49F46C7A" w:rsidR="001F30C4" w:rsidRDefault="001F30C4"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to write,</w:t>
      </w:r>
    </w:p>
    <w:p w14:paraId="40F26F05" w14:textId="2F99DF78" w:rsidR="001F30C4" w:rsidRDefault="001F30C4" w:rsidP="00D0065D">
      <w:pPr>
        <w:autoSpaceDE w:val="0"/>
        <w:autoSpaceDN w:val="0"/>
        <w:adjustRightInd w:val="0"/>
        <w:spacing w:after="0" w:line="240" w:lineRule="auto"/>
        <w:rPr>
          <w:rFonts w:ascii="Calibri" w:eastAsia="Times New Roman" w:hAnsi="Calibri" w:cs="Calibri"/>
          <w:sz w:val="24"/>
          <w:szCs w:val="24"/>
        </w:rPr>
      </w:pPr>
    </w:p>
    <w:p w14:paraId="3D1ED177" w14:textId="01C73FD1" w:rsidR="001F30C4" w:rsidRDefault="008E4B3F" w:rsidP="00D0065D">
      <w:pPr>
        <w:autoSpaceDE w:val="0"/>
        <w:autoSpaceDN w:val="0"/>
        <w:adjustRightInd w:val="0"/>
        <w:spacing w:after="0" w:line="240" w:lineRule="auto"/>
        <w:rPr>
          <w:rFonts w:ascii="Calibri" w:eastAsia="Times New Roman" w:hAnsi="Calibri" w:cs="Calibri"/>
          <w:sz w:val="24"/>
          <w:szCs w:val="24"/>
        </w:rPr>
      </w:pPr>
      <w:r w:rsidRPr="001F30C4">
        <w:rPr>
          <w:rFonts w:ascii="Calibri" w:eastAsia="Times New Roman" w:hAnsi="Calibri" w:cs="Calibri"/>
          <w:position w:val="-24"/>
          <w:sz w:val="24"/>
          <w:szCs w:val="24"/>
        </w:rPr>
        <w:object w:dxaOrig="4500" w:dyaOrig="620" w14:anchorId="62D18CB8">
          <v:shape id="_x0000_i1044" type="#_x0000_t75" style="width:212.15pt;height:29.55pt" o:ole="">
            <v:imagedata r:id="rId43" o:title=""/>
          </v:shape>
          <o:OLEObject Type="Embed" ProgID="Equation.DSMT4" ShapeID="_x0000_i1044" DrawAspect="Content" ObjectID="_1769785718" r:id="rId44"/>
        </w:object>
      </w:r>
    </w:p>
    <w:p w14:paraId="0B217FAC" w14:textId="6DE19704" w:rsidR="001F30C4" w:rsidRDefault="001F30C4" w:rsidP="00D0065D">
      <w:pPr>
        <w:autoSpaceDE w:val="0"/>
        <w:autoSpaceDN w:val="0"/>
        <w:adjustRightInd w:val="0"/>
        <w:spacing w:after="0" w:line="240" w:lineRule="auto"/>
        <w:rPr>
          <w:rFonts w:ascii="Calibri" w:eastAsia="Times New Roman" w:hAnsi="Calibri" w:cs="Calibri"/>
          <w:sz w:val="24"/>
          <w:szCs w:val="24"/>
        </w:rPr>
      </w:pPr>
    </w:p>
    <w:p w14:paraId="026B59D6" w14:textId="3B648270" w:rsidR="00044E34" w:rsidRDefault="00044E34"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therefore our total H is:</w:t>
      </w:r>
    </w:p>
    <w:p w14:paraId="19ECE3C7" w14:textId="2FEB1439" w:rsidR="00044E34" w:rsidRDefault="00044E34" w:rsidP="00D0065D">
      <w:pPr>
        <w:autoSpaceDE w:val="0"/>
        <w:autoSpaceDN w:val="0"/>
        <w:adjustRightInd w:val="0"/>
        <w:spacing w:after="0" w:line="240" w:lineRule="auto"/>
        <w:rPr>
          <w:rFonts w:ascii="Calibri" w:eastAsia="Times New Roman" w:hAnsi="Calibri" w:cs="Calibri"/>
          <w:sz w:val="24"/>
          <w:szCs w:val="24"/>
        </w:rPr>
      </w:pPr>
    </w:p>
    <w:p w14:paraId="68739AC2" w14:textId="0C0CD973" w:rsidR="00044E34" w:rsidRDefault="00F73BCD" w:rsidP="00D0065D">
      <w:pPr>
        <w:autoSpaceDE w:val="0"/>
        <w:autoSpaceDN w:val="0"/>
        <w:adjustRightInd w:val="0"/>
        <w:spacing w:after="0" w:line="240" w:lineRule="auto"/>
        <w:rPr>
          <w:rFonts w:ascii="Calibri" w:eastAsia="Times New Roman" w:hAnsi="Calibri" w:cs="Calibri"/>
          <w:sz w:val="24"/>
          <w:szCs w:val="24"/>
        </w:rPr>
      </w:pPr>
      <w:r w:rsidRPr="00044E34">
        <w:rPr>
          <w:rFonts w:ascii="Calibri" w:eastAsia="Times New Roman" w:hAnsi="Calibri" w:cs="Calibri"/>
          <w:position w:val="-28"/>
          <w:sz w:val="24"/>
          <w:szCs w:val="24"/>
        </w:rPr>
        <w:object w:dxaOrig="5640" w:dyaOrig="700" w14:anchorId="11DDB7D5">
          <v:shape id="_x0000_i1045" type="#_x0000_t75" style="width:266.15pt;height:33.85pt" o:ole="" fillcolor="#cfc">
            <v:imagedata r:id="rId45" o:title=""/>
          </v:shape>
          <o:OLEObject Type="Embed" ProgID="Equation.DSMT4" ShapeID="_x0000_i1045" DrawAspect="Content" ObjectID="_1769785719" r:id="rId46"/>
        </w:object>
      </w:r>
    </w:p>
    <w:p w14:paraId="63FED20A" w14:textId="41CCAB7D" w:rsidR="00F73BCD" w:rsidRDefault="00F73BCD" w:rsidP="00D0065D">
      <w:pPr>
        <w:autoSpaceDE w:val="0"/>
        <w:autoSpaceDN w:val="0"/>
        <w:adjustRightInd w:val="0"/>
        <w:spacing w:after="0" w:line="240" w:lineRule="auto"/>
        <w:rPr>
          <w:rFonts w:ascii="Calibri" w:eastAsia="Times New Roman" w:hAnsi="Calibri" w:cs="Calibri"/>
          <w:sz w:val="24"/>
          <w:szCs w:val="24"/>
        </w:rPr>
      </w:pPr>
    </w:p>
    <w:p w14:paraId="63DBBCCA" w14:textId="16ADFC63" w:rsidR="00F73BCD" w:rsidRDefault="00F73BCD"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where again,</w:t>
      </w:r>
    </w:p>
    <w:p w14:paraId="2BB83151" w14:textId="5448B19D" w:rsidR="00F73BCD" w:rsidRDefault="00F73BCD" w:rsidP="00D0065D">
      <w:pPr>
        <w:autoSpaceDE w:val="0"/>
        <w:autoSpaceDN w:val="0"/>
        <w:adjustRightInd w:val="0"/>
        <w:spacing w:after="0" w:line="240" w:lineRule="auto"/>
        <w:rPr>
          <w:rFonts w:ascii="Calibri" w:eastAsia="Times New Roman" w:hAnsi="Calibri" w:cs="Calibri"/>
          <w:sz w:val="24"/>
          <w:szCs w:val="24"/>
        </w:rPr>
      </w:pPr>
    </w:p>
    <w:p w14:paraId="03D2AEED" w14:textId="0ECB84CD" w:rsidR="00F73BCD" w:rsidRDefault="00943482" w:rsidP="00D0065D">
      <w:pPr>
        <w:autoSpaceDE w:val="0"/>
        <w:autoSpaceDN w:val="0"/>
        <w:adjustRightInd w:val="0"/>
        <w:spacing w:after="0" w:line="240" w:lineRule="auto"/>
        <w:rPr>
          <w:rFonts w:ascii="Calibri" w:eastAsia="Times New Roman" w:hAnsi="Calibri" w:cs="Calibri"/>
          <w:sz w:val="24"/>
          <w:szCs w:val="24"/>
        </w:rPr>
      </w:pPr>
      <w:r w:rsidRPr="00943482">
        <w:rPr>
          <w:position w:val="-66"/>
        </w:rPr>
        <w:object w:dxaOrig="7520" w:dyaOrig="1440" w14:anchorId="3D895626">
          <v:shape id="_x0000_i1046" type="#_x0000_t75" style="width:375.45pt;height:1in" o:ole="">
            <v:imagedata r:id="rId47" o:title=""/>
          </v:shape>
          <o:OLEObject Type="Embed" ProgID="Equation.DSMT4" ShapeID="_x0000_i1046" DrawAspect="Content" ObjectID="_1769785720" r:id="rId48"/>
        </w:object>
      </w:r>
    </w:p>
    <w:p w14:paraId="2C35F7CC" w14:textId="77777777" w:rsidR="00044E34" w:rsidRDefault="00044E34" w:rsidP="00D0065D">
      <w:pPr>
        <w:autoSpaceDE w:val="0"/>
        <w:autoSpaceDN w:val="0"/>
        <w:adjustRightInd w:val="0"/>
        <w:spacing w:after="0" w:line="240" w:lineRule="auto"/>
        <w:rPr>
          <w:rFonts w:ascii="Calibri" w:eastAsia="Times New Roman" w:hAnsi="Calibri" w:cs="Calibri"/>
          <w:sz w:val="24"/>
          <w:szCs w:val="24"/>
        </w:rPr>
      </w:pPr>
    </w:p>
    <w:p w14:paraId="527DC864" w14:textId="1740B9DF" w:rsidR="00926D10" w:rsidRDefault="00943482"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(for momentum space representations of these operators see Quantum Mechanics/Identical Particles/2</w:t>
      </w:r>
      <w:r w:rsidRPr="00943482">
        <w:rPr>
          <w:rFonts w:ascii="Calibri" w:eastAsia="Times New Roman" w:hAnsi="Calibri" w:cs="Calibri"/>
          <w:sz w:val="24"/>
          <w:szCs w:val="24"/>
          <w:vertAlign w:val="superscript"/>
        </w:rPr>
        <w:t>nd</w:t>
      </w:r>
      <w:r>
        <w:rPr>
          <w:rFonts w:ascii="Calibri" w:eastAsia="Times New Roman" w:hAnsi="Calibri" w:cs="Calibri"/>
          <w:sz w:val="24"/>
          <w:szCs w:val="24"/>
        </w:rPr>
        <w:t xml:space="preserve"> quantization)  </w:t>
      </w:r>
      <w:r w:rsidR="001F30C4">
        <w:rPr>
          <w:rFonts w:ascii="Calibri" w:eastAsia="Times New Roman" w:hAnsi="Calibri" w:cs="Calibri"/>
          <w:sz w:val="24"/>
          <w:szCs w:val="24"/>
        </w:rPr>
        <w:t>But of course, we only need to first order.  So we can just say:</w:t>
      </w:r>
    </w:p>
    <w:p w14:paraId="641BF2B8" w14:textId="1F3B6F30" w:rsidR="001F30C4" w:rsidRDefault="001F30C4" w:rsidP="00D0065D">
      <w:pPr>
        <w:autoSpaceDE w:val="0"/>
        <w:autoSpaceDN w:val="0"/>
        <w:adjustRightInd w:val="0"/>
        <w:spacing w:after="0" w:line="240" w:lineRule="auto"/>
        <w:rPr>
          <w:rFonts w:ascii="Calibri" w:eastAsia="Times New Roman" w:hAnsi="Calibri" w:cs="Calibri"/>
          <w:sz w:val="24"/>
          <w:szCs w:val="24"/>
        </w:rPr>
      </w:pPr>
    </w:p>
    <w:p w14:paraId="46253EF5" w14:textId="2E1407AD" w:rsidR="001F30C4" w:rsidRDefault="00F73BCD" w:rsidP="00D0065D">
      <w:pPr>
        <w:autoSpaceDE w:val="0"/>
        <w:autoSpaceDN w:val="0"/>
        <w:adjustRightInd w:val="0"/>
        <w:spacing w:after="0" w:line="240" w:lineRule="auto"/>
        <w:rPr>
          <w:rFonts w:ascii="Calibri" w:eastAsia="Times New Roman" w:hAnsi="Calibri" w:cs="Calibri"/>
          <w:sz w:val="24"/>
          <w:szCs w:val="24"/>
        </w:rPr>
      </w:pPr>
      <w:r w:rsidRPr="00F73BCD">
        <w:rPr>
          <w:rFonts w:ascii="Calibri" w:eastAsia="Times New Roman" w:hAnsi="Calibri" w:cs="Calibri"/>
          <w:position w:val="-28"/>
          <w:sz w:val="24"/>
          <w:szCs w:val="24"/>
        </w:rPr>
        <w:object w:dxaOrig="3580" w:dyaOrig="700" w14:anchorId="237921D8">
          <v:shape id="_x0000_i1047" type="#_x0000_t75" style="width:169.3pt;height:33.85pt" o:ole="" filled="t" fillcolor="#cfc">
            <v:imagedata r:id="rId49" o:title=""/>
          </v:shape>
          <o:OLEObject Type="Embed" ProgID="Equation.DSMT4" ShapeID="_x0000_i1047" DrawAspect="Content" ObjectID="_1769785721" r:id="rId50"/>
        </w:object>
      </w:r>
    </w:p>
    <w:p w14:paraId="31196CC1" w14:textId="77777777" w:rsidR="00044E34" w:rsidRDefault="00044E34" w:rsidP="00D0065D">
      <w:pPr>
        <w:autoSpaceDE w:val="0"/>
        <w:autoSpaceDN w:val="0"/>
        <w:adjustRightInd w:val="0"/>
        <w:spacing w:after="0" w:line="240" w:lineRule="auto"/>
        <w:rPr>
          <w:rFonts w:ascii="Calibri" w:eastAsia="Times New Roman" w:hAnsi="Calibri" w:cs="Calibri"/>
          <w:sz w:val="24"/>
          <w:szCs w:val="24"/>
        </w:rPr>
      </w:pPr>
    </w:p>
    <w:p w14:paraId="03B6FA16" w14:textId="24568ED6" w:rsidR="007078F2" w:rsidRDefault="007078F2"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as aforementioned, the local conductivity tensor is the proportionality between the induced local current and the </w:t>
      </w:r>
      <w:r w:rsidRPr="005A5D62">
        <w:rPr>
          <w:rFonts w:ascii="Calibri" w:eastAsia="Times New Roman" w:hAnsi="Calibri" w:cs="Calibri"/>
          <w:i/>
          <w:iCs/>
          <w:sz w:val="24"/>
          <w:szCs w:val="24"/>
        </w:rPr>
        <w:t>total</w:t>
      </w:r>
      <w:r>
        <w:rPr>
          <w:rFonts w:ascii="Calibri" w:eastAsia="Times New Roman" w:hAnsi="Calibri" w:cs="Calibri"/>
          <w:sz w:val="24"/>
          <w:szCs w:val="24"/>
        </w:rPr>
        <w:t xml:space="preserve"> field at that position.  </w:t>
      </w:r>
    </w:p>
    <w:p w14:paraId="5421FB80" w14:textId="77777777" w:rsidR="007078F2" w:rsidRPr="00D0065D" w:rsidRDefault="007078F2" w:rsidP="00D0065D">
      <w:pPr>
        <w:autoSpaceDE w:val="0"/>
        <w:autoSpaceDN w:val="0"/>
        <w:adjustRightInd w:val="0"/>
        <w:spacing w:after="0" w:line="240" w:lineRule="auto"/>
        <w:rPr>
          <w:rFonts w:ascii="Calibri" w:eastAsia="Times New Roman" w:hAnsi="Calibri" w:cs="Calibri"/>
          <w:sz w:val="24"/>
          <w:szCs w:val="24"/>
        </w:rPr>
      </w:pPr>
    </w:p>
    <w:p w14:paraId="4C99DE30" w14:textId="77777777" w:rsidR="00D0065D" w:rsidRPr="00D0065D" w:rsidRDefault="00D0065D" w:rsidP="00D0065D">
      <w:pPr>
        <w:autoSpaceDE w:val="0"/>
        <w:autoSpaceDN w:val="0"/>
        <w:adjustRightInd w:val="0"/>
        <w:spacing w:after="0" w:line="240" w:lineRule="auto"/>
        <w:rPr>
          <w:rFonts w:ascii="Calibri" w:eastAsia="Times New Roman" w:hAnsi="Calibri" w:cs="Calibri"/>
          <w:b/>
          <w:sz w:val="28"/>
          <w:szCs w:val="28"/>
        </w:rPr>
      </w:pPr>
      <w:r w:rsidRPr="00D0065D">
        <w:rPr>
          <w:rFonts w:ascii="Calibri" w:eastAsia="Times New Roman" w:hAnsi="Calibri" w:cs="Calibri"/>
          <w:b/>
          <w:sz w:val="28"/>
          <w:szCs w:val="28"/>
        </w:rPr>
        <w:t>Current density to O(A) &amp; Extraction of Linear Response Coefficient</w:t>
      </w:r>
    </w:p>
    <w:p w14:paraId="1CF85E19" w14:textId="0EE3BCAE" w:rsidR="00D0065D" w:rsidRPr="001406C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lastRenderedPageBreak/>
        <w:t>Now we can go on to calculate the current density to first order, and hence the linear response – the conductivity.  Using the fact that &lt;</w:t>
      </w:r>
      <w:r w:rsidR="00FA6E97" w:rsidRPr="00FA6E97">
        <w:rPr>
          <w:rFonts w:ascii="Calibri" w:eastAsia="Times New Roman" w:hAnsi="Calibri" w:cs="Calibri"/>
          <w:b/>
          <w:sz w:val="24"/>
          <w:szCs w:val="24"/>
        </w:rPr>
        <w:t>j</w:t>
      </w:r>
      <w:r w:rsidRPr="00D0065D">
        <w:rPr>
          <w:rFonts w:ascii="Calibri" w:eastAsia="Times New Roman" w:hAnsi="Calibri" w:cs="Calibri"/>
          <w:sz w:val="24"/>
          <w:szCs w:val="24"/>
        </w:rPr>
        <w:t>&gt;</w:t>
      </w:r>
      <w:r w:rsidRPr="00D0065D">
        <w:rPr>
          <w:rFonts w:ascii="Calibri" w:eastAsia="Times New Roman" w:hAnsi="Calibri" w:cs="Calibri"/>
          <w:sz w:val="24"/>
          <w:szCs w:val="24"/>
          <w:vertAlign w:val="subscript"/>
        </w:rPr>
        <w:t>eq</w:t>
      </w:r>
      <w:r w:rsidRPr="00D0065D">
        <w:rPr>
          <w:rFonts w:ascii="Calibri" w:eastAsia="Times New Roman" w:hAnsi="Calibri" w:cs="Calibri"/>
          <w:sz w:val="24"/>
          <w:szCs w:val="24"/>
        </w:rPr>
        <w:t xml:space="preserve"> = 0, and &lt;ρ&gt;</w:t>
      </w:r>
      <w:r w:rsidRPr="00D0065D">
        <w:rPr>
          <w:rFonts w:ascii="Calibri" w:eastAsia="Times New Roman" w:hAnsi="Calibri" w:cs="Calibri"/>
          <w:sz w:val="24"/>
          <w:szCs w:val="24"/>
          <w:vertAlign w:val="subscript"/>
        </w:rPr>
        <w:t>eq.</w:t>
      </w:r>
      <w:r w:rsidRPr="00D0065D">
        <w:rPr>
          <w:rFonts w:ascii="Calibri" w:eastAsia="Times New Roman" w:hAnsi="Calibri" w:cs="Calibri"/>
          <w:sz w:val="24"/>
          <w:szCs w:val="24"/>
        </w:rPr>
        <w:t xml:space="preserve"> = ne, we have that </w:t>
      </w:r>
      <w:r w:rsidR="00FA6E97" w:rsidRPr="00FA6E97">
        <w:rPr>
          <w:rFonts w:ascii="Calibri" w:eastAsia="Times New Roman" w:hAnsi="Calibri" w:cs="Calibri"/>
          <w:b/>
          <w:sz w:val="24"/>
          <w:szCs w:val="24"/>
        </w:rPr>
        <w:t>j</w:t>
      </w:r>
      <w:r w:rsidRPr="00D0065D">
        <w:rPr>
          <w:rFonts w:ascii="Calibri" w:eastAsia="Times New Roman" w:hAnsi="Calibri" w:cs="Calibri"/>
          <w:sz w:val="24"/>
          <w:szCs w:val="24"/>
        </w:rPr>
        <w:t xml:space="preserve"> to first order in A is equal to </w:t>
      </w:r>
      <w:r w:rsidR="00FA6E97">
        <w:rPr>
          <w:rFonts w:ascii="Calibri" w:eastAsia="Times New Roman" w:hAnsi="Calibri" w:cs="Calibri"/>
          <w:sz w:val="24"/>
          <w:szCs w:val="24"/>
        </w:rPr>
        <w:t>[</w:t>
      </w:r>
      <w:r w:rsidR="00610D6C">
        <w:rPr>
          <w:rFonts w:ascii="Calibri" w:eastAsia="Times New Roman" w:hAnsi="Calibri" w:cs="Calibri"/>
          <w:sz w:val="24"/>
          <w:szCs w:val="24"/>
        </w:rPr>
        <w:t>f</w:t>
      </w:r>
      <w:r w:rsidR="00FA6E97">
        <w:rPr>
          <w:rFonts w:ascii="Calibri" w:eastAsia="Times New Roman" w:hAnsi="Calibri" w:cs="Calibri"/>
          <w:sz w:val="24"/>
          <w:szCs w:val="24"/>
        </w:rPr>
        <w:t xml:space="preserve"> = </w:t>
      </w:r>
      <w:r w:rsidR="00610D6C">
        <w:rPr>
          <w:rFonts w:ascii="Calibri" w:eastAsia="Times New Roman" w:hAnsi="Calibri" w:cs="Calibri"/>
          <w:sz w:val="24"/>
          <w:szCs w:val="24"/>
        </w:rPr>
        <w:t>f</w:t>
      </w:r>
      <w:r w:rsidR="006B0D34">
        <w:rPr>
          <w:rFonts w:ascii="Calibri" w:eastAsia="Times New Roman" w:hAnsi="Calibri" w:cs="Calibri"/>
          <w:sz w:val="24"/>
          <w:szCs w:val="24"/>
          <w:vertAlign w:val="subscript"/>
        </w:rPr>
        <w:t>eq</w:t>
      </w:r>
      <w:r w:rsidR="00FA6E97">
        <w:rPr>
          <w:rFonts w:ascii="Calibri" w:eastAsia="Times New Roman" w:hAnsi="Calibri" w:cs="Calibri"/>
          <w:sz w:val="24"/>
          <w:szCs w:val="24"/>
        </w:rPr>
        <w:t xml:space="preserve"> + </w:t>
      </w:r>
      <w:r w:rsidR="00610D6C">
        <w:rPr>
          <w:rFonts w:ascii="Calibri" w:eastAsia="Times New Roman" w:hAnsi="Calibri" w:cs="Calibri"/>
          <w:sz w:val="24"/>
          <w:szCs w:val="24"/>
        </w:rPr>
        <w:t>f</w:t>
      </w:r>
      <w:r w:rsidR="00FA6E97">
        <w:rPr>
          <w:rFonts w:ascii="Calibri" w:eastAsia="Times New Roman" w:hAnsi="Calibri" w:cs="Calibri"/>
          <w:sz w:val="24"/>
          <w:szCs w:val="24"/>
          <w:vertAlign w:val="subscript"/>
        </w:rPr>
        <w:t>1</w:t>
      </w:r>
      <w:r w:rsidR="00FA6E97">
        <w:rPr>
          <w:rFonts w:ascii="Calibri" w:eastAsia="Times New Roman" w:hAnsi="Calibri" w:cs="Calibri"/>
          <w:sz w:val="24"/>
          <w:szCs w:val="24"/>
        </w:rPr>
        <w:t xml:space="preserve"> is the statistical evolution operator, out to first order]</w:t>
      </w:r>
      <w:r w:rsidR="001406CD">
        <w:rPr>
          <w:rFonts w:ascii="Calibri" w:eastAsia="Times New Roman" w:hAnsi="Calibri" w:cs="Calibri"/>
          <w:sz w:val="24"/>
          <w:szCs w:val="24"/>
        </w:rPr>
        <w:t>.  I’m denoting H</w:t>
      </w:r>
      <w:r w:rsidR="00155DA5">
        <w:rPr>
          <w:rFonts w:ascii="Calibri" w:eastAsia="Times New Roman" w:hAnsi="Calibri" w:cs="Calibri"/>
          <w:sz w:val="24"/>
          <w:szCs w:val="24"/>
          <w:vertAlign w:val="subscript"/>
        </w:rPr>
        <w:t>eq</w:t>
      </w:r>
      <w:r w:rsidR="001406CD">
        <w:rPr>
          <w:rFonts w:ascii="Calibri" w:eastAsia="Times New Roman" w:hAnsi="Calibri" w:cs="Calibri"/>
          <w:sz w:val="24"/>
          <w:szCs w:val="24"/>
        </w:rPr>
        <w:t xml:space="preserve"> the </w:t>
      </w:r>
      <w:r w:rsidR="001406CD">
        <w:rPr>
          <w:rFonts w:eastAsia="Times New Roman" w:cstheme="minorHAnsi"/>
          <w:color w:val="000000" w:themeColor="text1"/>
          <w:sz w:val="24"/>
          <w:szCs w:val="24"/>
        </w:rPr>
        <w:t>one without the EM field – i.e. has just kinetic energy, crystal potential, and disorder potential.  And U</w:t>
      </w:r>
      <w:r w:rsidR="00155DA5">
        <w:rPr>
          <w:rFonts w:eastAsia="Times New Roman" w:cstheme="minorHAnsi"/>
          <w:color w:val="000000" w:themeColor="text1"/>
          <w:sz w:val="24"/>
          <w:szCs w:val="24"/>
          <w:vertAlign w:val="subscript"/>
        </w:rPr>
        <w:t>eq</w:t>
      </w:r>
      <w:r w:rsidR="001406CD">
        <w:rPr>
          <w:rFonts w:eastAsia="Times New Roman" w:cstheme="minorHAnsi"/>
          <w:color w:val="000000" w:themeColor="text1"/>
          <w:sz w:val="24"/>
          <w:szCs w:val="24"/>
        </w:rPr>
        <w:t xml:space="preserve"> would be the corresponding time-development operator.  I’m going to use the f</w:t>
      </w:r>
      <w:r w:rsidR="001406CD">
        <w:rPr>
          <w:rFonts w:eastAsia="Times New Roman" w:cstheme="minorHAnsi"/>
          <w:color w:val="000000" w:themeColor="text1"/>
          <w:sz w:val="24"/>
          <w:szCs w:val="24"/>
          <w:vertAlign w:val="subscript"/>
        </w:rPr>
        <w:t>1</w:t>
      </w:r>
      <w:r w:rsidR="001406CD">
        <w:rPr>
          <w:rFonts w:eastAsia="Times New Roman" w:cstheme="minorHAnsi"/>
          <w:color w:val="000000" w:themeColor="text1"/>
          <w:sz w:val="24"/>
          <w:szCs w:val="24"/>
        </w:rPr>
        <w:t xml:space="preserve"> from the Stat Mech file.  </w:t>
      </w:r>
    </w:p>
    <w:p w14:paraId="0AF1A0B6" w14:textId="77777777" w:rsidR="001F30C4" w:rsidRPr="001F30C4" w:rsidRDefault="001F30C4" w:rsidP="00D0065D">
      <w:pPr>
        <w:autoSpaceDE w:val="0"/>
        <w:autoSpaceDN w:val="0"/>
        <w:adjustRightInd w:val="0"/>
        <w:spacing w:after="0" w:line="240" w:lineRule="auto"/>
        <w:rPr>
          <w:rFonts w:ascii="Calibri" w:eastAsia="Times New Roman" w:hAnsi="Calibri" w:cs="Calibri"/>
          <w:sz w:val="24"/>
          <w:szCs w:val="24"/>
        </w:rPr>
      </w:pPr>
    </w:p>
    <w:p w14:paraId="7243EFCA" w14:textId="2AB61B2A" w:rsidR="008248BE" w:rsidRDefault="005D3E80" w:rsidP="00D0065D">
      <w:pPr>
        <w:autoSpaceDE w:val="0"/>
        <w:autoSpaceDN w:val="0"/>
        <w:adjustRightInd w:val="0"/>
        <w:spacing w:after="0" w:line="240" w:lineRule="auto"/>
        <w:rPr>
          <w:rFonts w:ascii="MS Sans Serif" w:eastAsia="Times New Roman" w:hAnsi="MS Sans Serif" w:cs="MS Sans Serif"/>
          <w:sz w:val="20"/>
          <w:szCs w:val="20"/>
        </w:rPr>
      </w:pPr>
      <w:r w:rsidRPr="008248BE">
        <w:rPr>
          <w:rFonts w:ascii="MS Sans Serif" w:eastAsia="Times New Roman" w:hAnsi="MS Sans Serif" w:cs="MS Sans Serif"/>
          <w:position w:val="-218"/>
          <w:sz w:val="20"/>
          <w:szCs w:val="20"/>
        </w:rPr>
        <w:object w:dxaOrig="9580" w:dyaOrig="4480" w14:anchorId="5A88A72E">
          <v:shape id="_x0000_i1048" type="#_x0000_t75" style="width:479.55pt;height:223.7pt" o:ole="">
            <v:imagedata r:id="rId51" o:title=""/>
          </v:shape>
          <o:OLEObject Type="Embed" ProgID="Equation.DSMT4" ShapeID="_x0000_i1048" DrawAspect="Content" ObjectID="_1769785722" r:id="rId52"/>
        </w:object>
      </w:r>
    </w:p>
    <w:p w14:paraId="7C40245A" w14:textId="43BF7A92" w:rsidR="008248BE" w:rsidRDefault="008248BE" w:rsidP="00D0065D">
      <w:pPr>
        <w:autoSpaceDE w:val="0"/>
        <w:autoSpaceDN w:val="0"/>
        <w:adjustRightInd w:val="0"/>
        <w:spacing w:after="0" w:line="240" w:lineRule="auto"/>
        <w:rPr>
          <w:rFonts w:ascii="MS Sans Serif" w:eastAsia="Times New Roman" w:hAnsi="MS Sans Serif" w:cs="MS Sans Serif"/>
          <w:sz w:val="20"/>
          <w:szCs w:val="20"/>
        </w:rPr>
      </w:pPr>
    </w:p>
    <w:p w14:paraId="23CDFFD8" w14:textId="75D20A63" w:rsidR="008248BE" w:rsidRPr="00E4674D" w:rsidRDefault="008248BE" w:rsidP="00D0065D">
      <w:pPr>
        <w:autoSpaceDE w:val="0"/>
        <w:autoSpaceDN w:val="0"/>
        <w:adjustRightInd w:val="0"/>
        <w:spacing w:after="0" w:line="240" w:lineRule="auto"/>
        <w:rPr>
          <w:rFonts w:eastAsia="Times New Roman" w:cstheme="minorHAnsi"/>
          <w:sz w:val="24"/>
          <w:szCs w:val="24"/>
        </w:rPr>
      </w:pPr>
      <w:r w:rsidRPr="00E4674D">
        <w:rPr>
          <w:rFonts w:eastAsia="Times New Roman" w:cstheme="minorHAnsi"/>
          <w:color w:val="000000" w:themeColor="text1"/>
          <w:sz w:val="24"/>
          <w:szCs w:val="24"/>
        </w:rPr>
        <w:t>where n is the overall electron density</w:t>
      </w:r>
      <w:r w:rsidR="00155DA5">
        <w:rPr>
          <w:rFonts w:eastAsia="Times New Roman" w:cstheme="minorHAnsi"/>
          <w:color w:val="000000" w:themeColor="text1"/>
          <w:sz w:val="24"/>
          <w:szCs w:val="24"/>
        </w:rPr>
        <w:t>.  The</w:t>
      </w:r>
      <w:r w:rsidR="00E8721A" w:rsidRPr="00E4674D">
        <w:rPr>
          <w:rFonts w:eastAsia="Times New Roman" w:cstheme="minorHAnsi"/>
          <w:color w:val="000000" w:themeColor="text1"/>
          <w:sz w:val="24"/>
          <w:szCs w:val="24"/>
        </w:rPr>
        <w:t xml:space="preserve"> exponential infinitesimal convergence factor in f</w:t>
      </w:r>
      <w:r w:rsidR="00E8721A" w:rsidRPr="00E4674D">
        <w:rPr>
          <w:rFonts w:eastAsia="Times New Roman" w:cstheme="minorHAnsi"/>
          <w:color w:val="000000" w:themeColor="text1"/>
          <w:sz w:val="24"/>
          <w:szCs w:val="24"/>
          <w:vertAlign w:val="subscript"/>
        </w:rPr>
        <w:t>1</w:t>
      </w:r>
      <w:r w:rsidR="00E8721A" w:rsidRPr="00E4674D">
        <w:rPr>
          <w:rFonts w:eastAsia="Times New Roman" w:cstheme="minorHAnsi"/>
          <w:color w:val="000000" w:themeColor="text1"/>
          <w:sz w:val="24"/>
          <w:szCs w:val="24"/>
        </w:rPr>
        <w:t xml:space="preserve">, designed to prevent recurrences, limits the applicability of our results to the thermodynamic limit, because only here would energy spacings be infinitesimally small.  Imry says one *can* apply it to finite systems if can argue that it is coupled to say, a phonon bath, which would narrow the levels into a continuum.  So – how are diagrammatic WL corrections justified?  </w:t>
      </w:r>
      <w:r w:rsidRPr="00E4674D">
        <w:rPr>
          <w:rFonts w:eastAsia="Times New Roman" w:cstheme="minorHAnsi"/>
          <w:color w:val="000000" w:themeColor="text1"/>
          <w:sz w:val="24"/>
          <w:szCs w:val="24"/>
        </w:rPr>
        <w:t xml:space="preserve">Also </w:t>
      </w:r>
      <w:r w:rsidRPr="00E4674D">
        <w:rPr>
          <w:rFonts w:eastAsia="Times New Roman" w:cstheme="minorHAnsi"/>
          <w:sz w:val="24"/>
          <w:szCs w:val="24"/>
        </w:rPr>
        <w:t>used the cyclic property of traces.  Oh and j, V, are in the interaction picture now of course.  Now we’ll plug in our expression for V(t)…</w:t>
      </w:r>
    </w:p>
    <w:p w14:paraId="6721126A" w14:textId="7ACC6151" w:rsidR="008248BE" w:rsidRDefault="008248BE" w:rsidP="00D0065D">
      <w:pPr>
        <w:autoSpaceDE w:val="0"/>
        <w:autoSpaceDN w:val="0"/>
        <w:adjustRightInd w:val="0"/>
        <w:spacing w:after="0" w:line="240" w:lineRule="auto"/>
        <w:rPr>
          <w:rFonts w:ascii="MS Sans Serif" w:eastAsia="Times New Roman" w:hAnsi="MS Sans Serif" w:cs="MS Sans Serif"/>
          <w:sz w:val="20"/>
          <w:szCs w:val="20"/>
        </w:rPr>
      </w:pPr>
    </w:p>
    <w:p w14:paraId="0DBE6773" w14:textId="76D3E96D" w:rsidR="008248BE" w:rsidRDefault="005D3E80" w:rsidP="00D0065D">
      <w:pPr>
        <w:autoSpaceDE w:val="0"/>
        <w:autoSpaceDN w:val="0"/>
        <w:adjustRightInd w:val="0"/>
        <w:spacing w:after="0" w:line="240" w:lineRule="auto"/>
        <w:rPr>
          <w:rFonts w:ascii="MS Sans Serif" w:eastAsia="Times New Roman" w:hAnsi="MS Sans Serif" w:cs="MS Sans Serif"/>
          <w:sz w:val="20"/>
          <w:szCs w:val="20"/>
        </w:rPr>
      </w:pPr>
      <w:r w:rsidRPr="008E4B3F">
        <w:rPr>
          <w:rFonts w:ascii="MS Sans Serif" w:eastAsia="Times New Roman" w:hAnsi="MS Sans Serif" w:cs="MS Sans Serif"/>
          <w:position w:val="-72"/>
          <w:sz w:val="20"/>
          <w:szCs w:val="20"/>
        </w:rPr>
        <w:object w:dxaOrig="8280" w:dyaOrig="1560" w14:anchorId="789BC1EC">
          <v:shape id="_x0000_i1049" type="#_x0000_t75" style="width:413.55pt;height:78.45pt" o:ole="">
            <v:imagedata r:id="rId53" o:title=""/>
          </v:shape>
          <o:OLEObject Type="Embed" ProgID="Equation.DSMT4" ShapeID="_x0000_i1049" DrawAspect="Content" ObjectID="_1769785723" r:id="rId54"/>
        </w:object>
      </w:r>
    </w:p>
    <w:p w14:paraId="3B5369EF" w14:textId="0A13D85C" w:rsidR="00794244" w:rsidRDefault="00794244" w:rsidP="00D0065D">
      <w:pPr>
        <w:autoSpaceDE w:val="0"/>
        <w:autoSpaceDN w:val="0"/>
        <w:adjustRightInd w:val="0"/>
        <w:spacing w:after="0" w:line="240" w:lineRule="auto"/>
        <w:rPr>
          <w:rFonts w:ascii="MS Sans Serif" w:eastAsia="Times New Roman" w:hAnsi="MS Sans Serif" w:cs="MS Sans Serif"/>
          <w:sz w:val="20"/>
          <w:szCs w:val="20"/>
        </w:rPr>
      </w:pPr>
    </w:p>
    <w:p w14:paraId="49357DDC" w14:textId="0D5EBC4E" w:rsidR="00794244" w:rsidRDefault="00794244" w:rsidP="00D0065D">
      <w:pPr>
        <w:autoSpaceDE w:val="0"/>
        <w:autoSpaceDN w:val="0"/>
        <w:adjustRightInd w:val="0"/>
        <w:spacing w:after="0" w:line="240" w:lineRule="auto"/>
        <w:rPr>
          <w:rFonts w:ascii="MS Sans Serif" w:eastAsia="Times New Roman" w:hAnsi="MS Sans Serif" w:cs="MS Sans Serif"/>
          <w:sz w:val="20"/>
          <w:szCs w:val="20"/>
        </w:rPr>
      </w:pPr>
      <w:r>
        <w:rPr>
          <w:rFonts w:ascii="MS Sans Serif" w:eastAsia="Times New Roman" w:hAnsi="MS Sans Serif" w:cs="MS Sans Serif"/>
          <w:sz w:val="20"/>
          <w:szCs w:val="20"/>
        </w:rPr>
        <w:t xml:space="preserve">Of course we can recognize a GF here – the current, current correlation function.   </w:t>
      </w:r>
    </w:p>
    <w:p w14:paraId="032E5BBD" w14:textId="77777777" w:rsidR="00794244" w:rsidRDefault="00794244" w:rsidP="00D0065D">
      <w:pPr>
        <w:autoSpaceDE w:val="0"/>
        <w:autoSpaceDN w:val="0"/>
        <w:adjustRightInd w:val="0"/>
        <w:spacing w:after="0" w:line="240" w:lineRule="auto"/>
        <w:rPr>
          <w:rFonts w:ascii="MS Sans Serif" w:eastAsia="Times New Roman" w:hAnsi="MS Sans Serif" w:cs="MS Sans Serif"/>
          <w:sz w:val="20"/>
          <w:szCs w:val="20"/>
        </w:rPr>
      </w:pPr>
    </w:p>
    <w:p w14:paraId="2F6B9AA1" w14:textId="476E0BA0" w:rsidR="00794244" w:rsidRDefault="005D3E80" w:rsidP="00D0065D">
      <w:pPr>
        <w:autoSpaceDE w:val="0"/>
        <w:autoSpaceDN w:val="0"/>
        <w:adjustRightInd w:val="0"/>
        <w:spacing w:after="0" w:line="240" w:lineRule="auto"/>
        <w:rPr>
          <w:rFonts w:ascii="MS Sans Serif" w:eastAsia="Times New Roman" w:hAnsi="MS Sans Serif" w:cs="MS Sans Serif"/>
          <w:sz w:val="20"/>
          <w:szCs w:val="20"/>
        </w:rPr>
      </w:pPr>
      <w:r w:rsidRPr="00155DA5">
        <w:rPr>
          <w:rFonts w:ascii="MS Sans Serif" w:eastAsia="Times New Roman" w:hAnsi="MS Sans Serif" w:cs="MS Sans Serif"/>
          <w:position w:val="-20"/>
          <w:sz w:val="20"/>
          <w:szCs w:val="20"/>
        </w:rPr>
        <w:object w:dxaOrig="6680" w:dyaOrig="520" w14:anchorId="01F5494B">
          <v:shape id="_x0000_i1050" type="#_x0000_t75" style="width:332.15pt;height:26.55pt" o:ole="" filled="t" fillcolor="#cfc">
            <v:imagedata r:id="rId55" o:title=""/>
          </v:shape>
          <o:OLEObject Type="Embed" ProgID="Equation.DSMT4" ShapeID="_x0000_i1050" DrawAspect="Content" ObjectID="_1769785724" r:id="rId56"/>
        </w:object>
      </w:r>
    </w:p>
    <w:p w14:paraId="2CEB6831" w14:textId="77777777" w:rsidR="00794244" w:rsidRDefault="00794244" w:rsidP="00D0065D">
      <w:pPr>
        <w:autoSpaceDE w:val="0"/>
        <w:autoSpaceDN w:val="0"/>
        <w:adjustRightInd w:val="0"/>
        <w:spacing w:after="0" w:line="240" w:lineRule="auto"/>
        <w:rPr>
          <w:rFonts w:ascii="MS Sans Serif" w:eastAsia="Times New Roman" w:hAnsi="MS Sans Serif" w:cs="MS Sans Serif"/>
          <w:sz w:val="20"/>
          <w:szCs w:val="20"/>
        </w:rPr>
      </w:pPr>
    </w:p>
    <w:p w14:paraId="365FEF6E" w14:textId="0FEDB2A7" w:rsidR="00794244" w:rsidRDefault="00794244" w:rsidP="00D0065D">
      <w:pPr>
        <w:autoSpaceDE w:val="0"/>
        <w:autoSpaceDN w:val="0"/>
        <w:adjustRightInd w:val="0"/>
        <w:spacing w:after="0" w:line="240" w:lineRule="auto"/>
        <w:rPr>
          <w:rFonts w:eastAsia="Times New Roman" w:cstheme="minorHAnsi"/>
          <w:sz w:val="20"/>
          <w:szCs w:val="20"/>
        </w:rPr>
      </w:pPr>
      <w:r>
        <w:rPr>
          <w:rFonts w:ascii="MS Sans Serif" w:eastAsia="Times New Roman" w:hAnsi="MS Sans Serif" w:cs="MS Sans Serif"/>
          <w:sz w:val="20"/>
          <w:szCs w:val="20"/>
        </w:rPr>
        <w:t>so we’ll say:</w:t>
      </w:r>
    </w:p>
    <w:p w14:paraId="02BF1BD7" w14:textId="77777777" w:rsidR="008248BE" w:rsidRPr="008248BE" w:rsidRDefault="008248BE" w:rsidP="00D0065D">
      <w:pPr>
        <w:autoSpaceDE w:val="0"/>
        <w:autoSpaceDN w:val="0"/>
        <w:adjustRightInd w:val="0"/>
        <w:spacing w:after="0" w:line="240" w:lineRule="auto"/>
        <w:rPr>
          <w:rFonts w:eastAsia="Times New Roman" w:cstheme="minorHAnsi"/>
          <w:sz w:val="20"/>
          <w:szCs w:val="20"/>
        </w:rPr>
      </w:pPr>
    </w:p>
    <w:bookmarkStart w:id="0" w:name="_Hlk37343452"/>
    <w:p w14:paraId="7F3EB3C1" w14:textId="36FAE080" w:rsidR="00D0065D" w:rsidRDefault="008E4B3F" w:rsidP="00D0065D">
      <w:pPr>
        <w:autoSpaceDE w:val="0"/>
        <w:autoSpaceDN w:val="0"/>
        <w:adjustRightInd w:val="0"/>
        <w:spacing w:after="0" w:line="240" w:lineRule="auto"/>
        <w:rPr>
          <w:rFonts w:ascii="MS Sans Serif" w:eastAsia="Times New Roman" w:hAnsi="MS Sans Serif" w:cs="MS Sans Serif"/>
          <w:sz w:val="20"/>
          <w:szCs w:val="20"/>
        </w:rPr>
      </w:pPr>
      <w:r w:rsidRPr="00794244">
        <w:rPr>
          <w:rFonts w:ascii="MS Sans Serif" w:eastAsia="Times New Roman" w:hAnsi="MS Sans Serif" w:cs="MS Sans Serif"/>
          <w:position w:val="-34"/>
          <w:sz w:val="20"/>
          <w:szCs w:val="20"/>
        </w:rPr>
        <w:object w:dxaOrig="6660" w:dyaOrig="780" w14:anchorId="07BEF799">
          <v:shape id="_x0000_i1051" type="#_x0000_t75" style="width:332.15pt;height:39.45pt" o:ole="">
            <v:imagedata r:id="rId57" o:title=""/>
          </v:shape>
          <o:OLEObject Type="Embed" ProgID="Equation.DSMT4" ShapeID="_x0000_i1051" DrawAspect="Content" ObjectID="_1769785725" r:id="rId58"/>
        </w:object>
      </w:r>
      <w:bookmarkEnd w:id="0"/>
    </w:p>
    <w:p w14:paraId="321B5300" w14:textId="5D4BED5B" w:rsidR="00E8721A" w:rsidRDefault="00E8721A" w:rsidP="00D0065D">
      <w:pPr>
        <w:autoSpaceDE w:val="0"/>
        <w:autoSpaceDN w:val="0"/>
        <w:adjustRightInd w:val="0"/>
        <w:spacing w:after="0" w:line="240" w:lineRule="auto"/>
        <w:rPr>
          <w:rFonts w:ascii="MS Sans Serif" w:eastAsia="Times New Roman" w:hAnsi="MS Sans Serif" w:cs="MS Sans Serif"/>
          <w:sz w:val="20"/>
          <w:szCs w:val="20"/>
        </w:rPr>
      </w:pPr>
    </w:p>
    <w:p w14:paraId="44DDAB67" w14:textId="160847AB" w:rsidR="00E8721A" w:rsidRPr="00E4674D" w:rsidRDefault="00E4674D" w:rsidP="00D0065D">
      <w:pPr>
        <w:autoSpaceDE w:val="0"/>
        <w:autoSpaceDN w:val="0"/>
        <w:adjustRightInd w:val="0"/>
        <w:spacing w:after="0" w:line="240" w:lineRule="auto"/>
        <w:rPr>
          <w:rFonts w:eastAsia="Times New Roman" w:cstheme="minorHAnsi"/>
          <w:sz w:val="24"/>
          <w:szCs w:val="24"/>
        </w:rPr>
      </w:pPr>
      <w:r w:rsidRPr="00E4674D">
        <w:rPr>
          <w:rFonts w:eastAsia="Times New Roman" w:cstheme="minorHAnsi"/>
          <w:sz w:val="24"/>
          <w:szCs w:val="24"/>
        </w:rPr>
        <w:t>The steady state result would be obtained by taking t</w:t>
      </w:r>
      <w:r w:rsidRPr="00E4674D">
        <w:rPr>
          <w:rFonts w:eastAsia="Times New Roman" w:cstheme="minorHAnsi"/>
          <w:sz w:val="24"/>
          <w:szCs w:val="24"/>
          <w:vertAlign w:val="subscript"/>
        </w:rPr>
        <w:t>0</w:t>
      </w:r>
      <w:r w:rsidRPr="00E4674D">
        <w:rPr>
          <w:rFonts w:eastAsia="Times New Roman" w:cstheme="minorHAnsi"/>
          <w:sz w:val="24"/>
          <w:szCs w:val="24"/>
        </w:rPr>
        <w:t xml:space="preserve"> → -∞.  So we’ll do this.  </w:t>
      </w:r>
      <w:r w:rsidR="00EB50EA" w:rsidRPr="00E4674D">
        <w:rPr>
          <w:rFonts w:eastAsia="Times New Roman" w:cstheme="minorHAnsi"/>
          <w:sz w:val="24"/>
          <w:szCs w:val="24"/>
        </w:rPr>
        <w:t xml:space="preserve">After disorder averaging, we should have homogeneity, and so then </w:t>
      </w:r>
      <w:r w:rsidR="00E8721A" w:rsidRPr="00E4674D">
        <w:rPr>
          <w:rFonts w:eastAsia="Times New Roman" w:cstheme="minorHAnsi"/>
          <w:sz w:val="24"/>
          <w:szCs w:val="24"/>
        </w:rPr>
        <w:t>a Fourier transform on time/space would give us,</w:t>
      </w:r>
    </w:p>
    <w:p w14:paraId="6BB26352" w14:textId="3599317B" w:rsidR="00E8721A" w:rsidRDefault="00E8721A" w:rsidP="00D0065D">
      <w:pPr>
        <w:autoSpaceDE w:val="0"/>
        <w:autoSpaceDN w:val="0"/>
        <w:adjustRightInd w:val="0"/>
        <w:spacing w:after="0" w:line="240" w:lineRule="auto"/>
        <w:rPr>
          <w:rFonts w:ascii="MS Sans Serif" w:eastAsia="Times New Roman" w:hAnsi="MS Sans Serif" w:cs="MS Sans Serif"/>
          <w:sz w:val="20"/>
          <w:szCs w:val="20"/>
        </w:rPr>
      </w:pPr>
    </w:p>
    <w:p w14:paraId="510C1CB7" w14:textId="4E21BF0B" w:rsidR="00E8721A" w:rsidRDefault="008E4B3F" w:rsidP="00D0065D">
      <w:pPr>
        <w:autoSpaceDE w:val="0"/>
        <w:autoSpaceDN w:val="0"/>
        <w:adjustRightInd w:val="0"/>
        <w:spacing w:after="0" w:line="240" w:lineRule="auto"/>
        <w:rPr>
          <w:rFonts w:ascii="MS Sans Serif" w:eastAsia="Times New Roman" w:hAnsi="MS Sans Serif" w:cs="MS Sans Serif"/>
          <w:sz w:val="20"/>
          <w:szCs w:val="20"/>
        </w:rPr>
      </w:pPr>
      <w:r w:rsidRPr="00E8721A">
        <w:rPr>
          <w:rFonts w:ascii="MS Sans Serif" w:eastAsia="Times New Roman" w:hAnsi="MS Sans Serif" w:cs="MS Sans Serif"/>
          <w:position w:val="-32"/>
          <w:sz w:val="20"/>
          <w:szCs w:val="20"/>
        </w:rPr>
        <w:object w:dxaOrig="3800" w:dyaOrig="760" w14:anchorId="73239257">
          <v:shape id="_x0000_i1052" type="#_x0000_t75" style="width:189.45pt;height:38.55pt" o:ole="">
            <v:imagedata r:id="rId59" o:title=""/>
          </v:shape>
          <o:OLEObject Type="Embed" ProgID="Equation.DSMT4" ShapeID="_x0000_i1052" DrawAspect="Content" ObjectID="_1769785726" r:id="rId60"/>
        </w:object>
      </w:r>
    </w:p>
    <w:p w14:paraId="0DF33880" w14:textId="16CFCFC0" w:rsidR="008248BE" w:rsidRDefault="008248BE" w:rsidP="00D0065D">
      <w:pPr>
        <w:autoSpaceDE w:val="0"/>
        <w:autoSpaceDN w:val="0"/>
        <w:adjustRightInd w:val="0"/>
        <w:spacing w:after="0" w:line="240" w:lineRule="auto"/>
        <w:rPr>
          <w:rFonts w:ascii="MS Sans Serif" w:eastAsia="Times New Roman" w:hAnsi="MS Sans Serif" w:cs="MS Sans Serif"/>
          <w:sz w:val="20"/>
          <w:szCs w:val="20"/>
        </w:rPr>
      </w:pPr>
    </w:p>
    <w:p w14:paraId="7D455FF2" w14:textId="03DD2E9B" w:rsidR="008248BE" w:rsidRPr="00213A58" w:rsidRDefault="00E8721A" w:rsidP="00D0065D">
      <w:pPr>
        <w:autoSpaceDE w:val="0"/>
        <w:autoSpaceDN w:val="0"/>
        <w:adjustRightInd w:val="0"/>
        <w:spacing w:after="0" w:line="240" w:lineRule="auto"/>
        <w:rPr>
          <w:rFonts w:eastAsia="Times New Roman" w:cstheme="minorHAnsi"/>
          <w:sz w:val="24"/>
          <w:szCs w:val="24"/>
        </w:rPr>
      </w:pPr>
      <w:r w:rsidRPr="00213A58">
        <w:rPr>
          <w:rFonts w:eastAsia="Times New Roman" w:cstheme="minorHAnsi"/>
          <w:sz w:val="24"/>
          <w:szCs w:val="24"/>
        </w:rPr>
        <w:t>Now we can extract the conductivity tensor.  In our gauge, if we have an electric field then it would be given by:</w:t>
      </w:r>
    </w:p>
    <w:p w14:paraId="5751A5E2" w14:textId="7255A411" w:rsidR="00E8721A" w:rsidRDefault="00E8721A" w:rsidP="00D0065D">
      <w:pPr>
        <w:autoSpaceDE w:val="0"/>
        <w:autoSpaceDN w:val="0"/>
        <w:adjustRightInd w:val="0"/>
        <w:spacing w:after="0" w:line="240" w:lineRule="auto"/>
        <w:rPr>
          <w:rFonts w:ascii="MS Sans Serif" w:eastAsia="Times New Roman" w:hAnsi="MS Sans Serif" w:cs="MS Sans Serif"/>
          <w:sz w:val="20"/>
          <w:szCs w:val="20"/>
        </w:rPr>
      </w:pPr>
    </w:p>
    <w:p w14:paraId="5A841FA1" w14:textId="1CAB2C6D" w:rsidR="00E8721A" w:rsidRDefault="008E4B3F" w:rsidP="00D0065D">
      <w:pPr>
        <w:autoSpaceDE w:val="0"/>
        <w:autoSpaceDN w:val="0"/>
        <w:adjustRightInd w:val="0"/>
        <w:spacing w:after="0" w:line="240" w:lineRule="auto"/>
        <w:rPr>
          <w:rFonts w:ascii="MS Sans Serif" w:eastAsia="Times New Roman" w:hAnsi="MS Sans Serif" w:cs="MS Sans Serif"/>
          <w:sz w:val="20"/>
          <w:szCs w:val="20"/>
        </w:rPr>
      </w:pPr>
      <w:r w:rsidRPr="008E4B3F">
        <w:rPr>
          <w:rFonts w:ascii="Calibri" w:eastAsia="Times New Roman" w:hAnsi="Calibri" w:cs="Calibri"/>
          <w:position w:val="-44"/>
          <w:sz w:val="24"/>
          <w:szCs w:val="24"/>
        </w:rPr>
        <w:object w:dxaOrig="2760" w:dyaOrig="999" w14:anchorId="11B5CF30">
          <v:shape id="_x0000_i1053" type="#_x0000_t75" style="width:138pt;height:48.45pt" o:ole="" fillcolor="#cfc">
            <v:imagedata r:id="rId61" o:title=""/>
          </v:shape>
          <o:OLEObject Type="Embed" ProgID="Equation.DSMT4" ShapeID="_x0000_i1053" DrawAspect="Content" ObjectID="_1769785727" r:id="rId62"/>
        </w:object>
      </w:r>
    </w:p>
    <w:p w14:paraId="59E046E4" w14:textId="6FDAEC42" w:rsidR="008248BE" w:rsidRPr="00D0065D" w:rsidRDefault="008248BE" w:rsidP="00D0065D">
      <w:pPr>
        <w:autoSpaceDE w:val="0"/>
        <w:autoSpaceDN w:val="0"/>
        <w:adjustRightInd w:val="0"/>
        <w:spacing w:after="0" w:line="240" w:lineRule="auto"/>
        <w:rPr>
          <w:rFonts w:ascii="MS Sans Serif" w:eastAsia="Times New Roman" w:hAnsi="MS Sans Serif" w:cs="MS Sans Serif"/>
          <w:sz w:val="20"/>
          <w:szCs w:val="20"/>
        </w:rPr>
      </w:pPr>
    </w:p>
    <w:p w14:paraId="70250E89" w14:textId="28F3FE92" w:rsidR="00D0065D" w:rsidRPr="00D0065D" w:rsidRDefault="00E8721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now we have:</w:t>
      </w:r>
    </w:p>
    <w:p w14:paraId="205575FD" w14:textId="308D0F78" w:rsidR="00D0065D" w:rsidRDefault="00D0065D" w:rsidP="00D0065D">
      <w:pPr>
        <w:autoSpaceDE w:val="0"/>
        <w:autoSpaceDN w:val="0"/>
        <w:adjustRightInd w:val="0"/>
        <w:spacing w:after="0" w:line="240" w:lineRule="auto"/>
        <w:rPr>
          <w:rFonts w:ascii="Calibri" w:eastAsia="Times New Roman" w:hAnsi="Calibri" w:cs="Calibri"/>
          <w:sz w:val="24"/>
          <w:szCs w:val="24"/>
        </w:rPr>
      </w:pPr>
    </w:p>
    <w:p w14:paraId="2E973B19" w14:textId="2E44C571" w:rsidR="00E8721A" w:rsidRDefault="008E4B3F" w:rsidP="00D0065D">
      <w:pPr>
        <w:autoSpaceDE w:val="0"/>
        <w:autoSpaceDN w:val="0"/>
        <w:adjustRightInd w:val="0"/>
        <w:spacing w:after="0" w:line="240" w:lineRule="auto"/>
        <w:rPr>
          <w:rFonts w:ascii="Calibri" w:eastAsia="Times New Roman" w:hAnsi="Calibri" w:cs="Calibri"/>
          <w:sz w:val="24"/>
          <w:szCs w:val="24"/>
        </w:rPr>
      </w:pPr>
      <w:r w:rsidRPr="00E8721A">
        <w:rPr>
          <w:rFonts w:ascii="MS Sans Serif" w:eastAsia="Times New Roman" w:hAnsi="MS Sans Serif" w:cs="MS Sans Serif"/>
          <w:position w:val="-32"/>
          <w:sz w:val="20"/>
          <w:szCs w:val="20"/>
        </w:rPr>
        <w:object w:dxaOrig="4080" w:dyaOrig="760" w14:anchorId="0C2599C1">
          <v:shape id="_x0000_i1054" type="#_x0000_t75" style="width:205.7pt;height:38.55pt" o:ole="">
            <v:imagedata r:id="rId63" o:title=""/>
          </v:shape>
          <o:OLEObject Type="Embed" ProgID="Equation.DSMT4" ShapeID="_x0000_i1054" DrawAspect="Content" ObjectID="_1769785728" r:id="rId64"/>
        </w:object>
      </w:r>
    </w:p>
    <w:p w14:paraId="23F1BE7D" w14:textId="1A396C50" w:rsidR="00E8721A" w:rsidRDefault="00E8721A" w:rsidP="00D0065D">
      <w:pPr>
        <w:autoSpaceDE w:val="0"/>
        <w:autoSpaceDN w:val="0"/>
        <w:adjustRightInd w:val="0"/>
        <w:spacing w:after="0" w:line="240" w:lineRule="auto"/>
        <w:rPr>
          <w:rFonts w:ascii="Calibri" w:eastAsia="Times New Roman" w:hAnsi="Calibri" w:cs="Calibri"/>
          <w:sz w:val="24"/>
          <w:szCs w:val="24"/>
        </w:rPr>
      </w:pPr>
    </w:p>
    <w:p w14:paraId="27FCFFCC" w14:textId="3FFF79F2" w:rsidR="00E8721A" w:rsidRDefault="00E8721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we can identify the complex conductivity tensor as:</w:t>
      </w:r>
    </w:p>
    <w:p w14:paraId="46F61048" w14:textId="68DB6C0D" w:rsidR="00E8721A" w:rsidRDefault="00E8721A" w:rsidP="00D0065D">
      <w:pPr>
        <w:autoSpaceDE w:val="0"/>
        <w:autoSpaceDN w:val="0"/>
        <w:adjustRightInd w:val="0"/>
        <w:spacing w:after="0" w:line="240" w:lineRule="auto"/>
        <w:rPr>
          <w:rFonts w:ascii="Calibri" w:eastAsia="Times New Roman" w:hAnsi="Calibri" w:cs="Calibri"/>
          <w:sz w:val="24"/>
          <w:szCs w:val="24"/>
        </w:rPr>
      </w:pPr>
    </w:p>
    <w:p w14:paraId="44CD1D04" w14:textId="6743F345" w:rsidR="00E8721A" w:rsidRDefault="00537AC1" w:rsidP="00D0065D">
      <w:pPr>
        <w:autoSpaceDE w:val="0"/>
        <w:autoSpaceDN w:val="0"/>
        <w:adjustRightInd w:val="0"/>
        <w:spacing w:after="0" w:line="240" w:lineRule="auto"/>
        <w:rPr>
          <w:rFonts w:ascii="Calibri" w:eastAsia="Times New Roman" w:hAnsi="Calibri" w:cs="Calibri"/>
          <w:sz w:val="24"/>
          <w:szCs w:val="24"/>
        </w:rPr>
      </w:pPr>
      <w:r w:rsidRPr="00E8721A">
        <w:rPr>
          <w:rFonts w:ascii="MS Sans Serif" w:eastAsia="Times New Roman" w:hAnsi="MS Sans Serif" w:cs="MS Sans Serif"/>
          <w:position w:val="-32"/>
          <w:sz w:val="20"/>
          <w:szCs w:val="20"/>
        </w:rPr>
        <w:object w:dxaOrig="3019" w:dyaOrig="760" w14:anchorId="281DB93A">
          <v:shape id="_x0000_i1055" type="#_x0000_t75" style="width:153pt;height:38.55pt" o:ole="" filled="t" fillcolor="#cfc">
            <v:imagedata r:id="rId65" o:title=""/>
          </v:shape>
          <o:OLEObject Type="Embed" ProgID="Equation.DSMT4" ShapeID="_x0000_i1055" DrawAspect="Content" ObjectID="_1769785729" r:id="rId66"/>
        </w:object>
      </w:r>
    </w:p>
    <w:p w14:paraId="496541D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C9ABBCD" w14:textId="7112A02F"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With reference to the restrictions that we placed on the E and B fields to approximately equate the total and external components, to obtain the DC conductivity we would perform</w:t>
      </w:r>
      <w:r w:rsidR="008E4B3F">
        <w:rPr>
          <w:rFonts w:ascii="Calibri" w:eastAsia="Times New Roman" w:hAnsi="Calibri" w:cs="Calibri"/>
          <w:sz w:val="24"/>
          <w:szCs w:val="24"/>
        </w:rPr>
        <w:t>:</w:t>
      </w:r>
    </w:p>
    <w:p w14:paraId="67238F3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bookmarkStart w:id="1" w:name="_Hlk37343557"/>
    <w:p w14:paraId="5A3B53AE" w14:textId="4B9D30A0" w:rsidR="00D0065D" w:rsidRPr="00D0065D" w:rsidRDefault="009B1D09"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2"/>
          <w:sz w:val="24"/>
          <w:szCs w:val="24"/>
        </w:rPr>
        <w:object w:dxaOrig="2320" w:dyaOrig="480" w14:anchorId="2B85B3ED">
          <v:shape id="_x0000_i1056" type="#_x0000_t75" style="width:115.7pt;height:24pt" o:ole="">
            <v:imagedata r:id="rId67" o:title=""/>
          </v:shape>
          <o:OLEObject Type="Embed" ProgID="Equation.DSMT4" ShapeID="_x0000_i1056" DrawAspect="Content" ObjectID="_1769785730" r:id="rId68"/>
        </w:object>
      </w:r>
      <w:bookmarkEnd w:id="1"/>
    </w:p>
    <w:p w14:paraId="3106145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14787E0" w14:textId="249523D9" w:rsidR="00D0065D" w:rsidRPr="00D0065D" w:rsidRDefault="00C40F26"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 believe we take the q → 0 limit first so as to eliminate the contribution to σ(q,ω) coming from charge density gradients, i.e., diffusion (see EM folder/Metals, and Stat Mech folder/Diffusivity, etc.)  </w:t>
      </w:r>
      <w:r w:rsidR="00D0065D" w:rsidRPr="00D0065D">
        <w:rPr>
          <w:rFonts w:ascii="Calibri" w:eastAsia="Times New Roman" w:hAnsi="Calibri" w:cs="Calibri"/>
          <w:sz w:val="24"/>
          <w:szCs w:val="24"/>
        </w:rPr>
        <w:t>Note that we</w:t>
      </w:r>
      <w:r w:rsidR="00EB50EA">
        <w:rPr>
          <w:rFonts w:ascii="Calibri" w:eastAsia="Times New Roman" w:hAnsi="Calibri" w:cs="Calibri"/>
          <w:sz w:val="24"/>
          <w:szCs w:val="24"/>
        </w:rPr>
        <w:t xml:space="preserve"> expect this limit to be real, as in not complex, </w:t>
      </w:r>
      <w:r w:rsidR="00D0065D" w:rsidRPr="00D0065D">
        <w:rPr>
          <w:rFonts w:ascii="Calibri" w:eastAsia="Times New Roman" w:hAnsi="Calibri" w:cs="Calibri"/>
          <w:sz w:val="24"/>
          <w:szCs w:val="24"/>
        </w:rPr>
        <w:t xml:space="preserve">since the current should be in phase with the voltage.  Therefore we </w:t>
      </w:r>
      <w:r w:rsidR="00EB50EA">
        <w:rPr>
          <w:rFonts w:ascii="Calibri" w:eastAsia="Times New Roman" w:hAnsi="Calibri" w:cs="Calibri"/>
          <w:sz w:val="24"/>
          <w:szCs w:val="24"/>
        </w:rPr>
        <w:t xml:space="preserve">must </w:t>
      </w:r>
      <w:r w:rsidR="00D0065D" w:rsidRPr="00D0065D">
        <w:rPr>
          <w:rFonts w:ascii="Calibri" w:eastAsia="Times New Roman" w:hAnsi="Calibri" w:cs="Calibri"/>
          <w:sz w:val="24"/>
          <w:szCs w:val="24"/>
        </w:rPr>
        <w:t>have that</w:t>
      </w:r>
      <w:r w:rsidR="00EB50EA">
        <w:rPr>
          <w:rFonts w:ascii="Calibri" w:eastAsia="Times New Roman" w:hAnsi="Calibri" w:cs="Calibri"/>
          <w:sz w:val="24"/>
          <w:szCs w:val="24"/>
        </w:rPr>
        <w:t>:</w:t>
      </w:r>
    </w:p>
    <w:p w14:paraId="40348BA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ADE08AA" w14:textId="2C324EC7" w:rsidR="00D0065D" w:rsidRDefault="00537AC1" w:rsidP="00D0065D">
      <w:pPr>
        <w:autoSpaceDE w:val="0"/>
        <w:autoSpaceDN w:val="0"/>
        <w:adjustRightInd w:val="0"/>
        <w:spacing w:after="0" w:line="240" w:lineRule="auto"/>
        <w:rPr>
          <w:rFonts w:ascii="Calibri" w:eastAsia="Times New Roman" w:hAnsi="Calibri" w:cs="Calibri"/>
          <w:sz w:val="24"/>
          <w:szCs w:val="24"/>
        </w:rPr>
      </w:pPr>
      <w:r w:rsidRPr="00EB50EA">
        <w:rPr>
          <w:rFonts w:ascii="Calibri" w:eastAsia="Times New Roman" w:hAnsi="Calibri" w:cs="Calibri"/>
          <w:position w:val="-108"/>
          <w:sz w:val="24"/>
          <w:szCs w:val="24"/>
        </w:rPr>
        <w:object w:dxaOrig="5160" w:dyaOrig="1900" w14:anchorId="15DF71D0">
          <v:shape id="_x0000_i1057" type="#_x0000_t75" style="width:258pt;height:96.45pt" o:ole="" fillcolor="#cfc">
            <v:imagedata r:id="rId69" o:title=""/>
          </v:shape>
          <o:OLEObject Type="Embed" ProgID="Equation.DSMT4" ShapeID="_x0000_i1057" DrawAspect="Content" ObjectID="_1769785731" r:id="rId70"/>
        </w:object>
      </w:r>
    </w:p>
    <w:p w14:paraId="45D2B039" w14:textId="3EBF463C" w:rsidR="00EB50EA" w:rsidRDefault="00EB50EA" w:rsidP="00D0065D">
      <w:pPr>
        <w:autoSpaceDE w:val="0"/>
        <w:autoSpaceDN w:val="0"/>
        <w:adjustRightInd w:val="0"/>
        <w:spacing w:after="0" w:line="240" w:lineRule="auto"/>
        <w:rPr>
          <w:rFonts w:ascii="Calibri" w:eastAsia="Times New Roman" w:hAnsi="Calibri" w:cs="Calibri"/>
          <w:sz w:val="24"/>
          <w:szCs w:val="24"/>
        </w:rPr>
      </w:pPr>
    </w:p>
    <w:p w14:paraId="4AF6493B" w14:textId="627D477C" w:rsidR="00EB50EA" w:rsidRDefault="00EB50E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we should have both</w:t>
      </w:r>
      <w:r w:rsidR="008F6B9A">
        <w:rPr>
          <w:rFonts w:ascii="Calibri" w:eastAsia="Times New Roman" w:hAnsi="Calibri" w:cs="Calibri"/>
          <w:sz w:val="24"/>
          <w:szCs w:val="24"/>
        </w:rPr>
        <w:t xml:space="preserve"> (t</w:t>
      </w:r>
      <w:r w:rsidR="008F6B9A" w:rsidRPr="00D0065D">
        <w:rPr>
          <w:rFonts w:ascii="Calibri" w:eastAsia="Times New Roman" w:hAnsi="Calibri" w:cs="Calibri"/>
          <w:sz w:val="24"/>
          <w:szCs w:val="24"/>
        </w:rPr>
        <w:t>his relation however is violated in SC materials</w:t>
      </w:r>
      <w:r w:rsidR="008F6B9A">
        <w:rPr>
          <w:rFonts w:ascii="Calibri" w:eastAsia="Times New Roman" w:hAnsi="Calibri" w:cs="Calibri"/>
          <w:sz w:val="24"/>
          <w:szCs w:val="24"/>
        </w:rPr>
        <w:t>)</w:t>
      </w:r>
      <w:r>
        <w:rPr>
          <w:rFonts w:ascii="Calibri" w:eastAsia="Times New Roman" w:hAnsi="Calibri" w:cs="Calibri"/>
          <w:sz w:val="24"/>
          <w:szCs w:val="24"/>
        </w:rPr>
        <w:t>:</w:t>
      </w:r>
    </w:p>
    <w:p w14:paraId="44C71491" w14:textId="246CD299" w:rsidR="00EB50EA" w:rsidRDefault="00EB50EA" w:rsidP="00D0065D">
      <w:pPr>
        <w:autoSpaceDE w:val="0"/>
        <w:autoSpaceDN w:val="0"/>
        <w:adjustRightInd w:val="0"/>
        <w:spacing w:after="0" w:line="240" w:lineRule="auto"/>
        <w:rPr>
          <w:rFonts w:ascii="Calibri" w:eastAsia="Times New Roman" w:hAnsi="Calibri" w:cs="Calibri"/>
          <w:sz w:val="24"/>
          <w:szCs w:val="24"/>
        </w:rPr>
      </w:pPr>
    </w:p>
    <w:p w14:paraId="7DD7FBD7" w14:textId="04CA7B24" w:rsidR="00EB50EA" w:rsidRPr="00D0065D" w:rsidRDefault="008F6B9A" w:rsidP="00D0065D">
      <w:pPr>
        <w:autoSpaceDE w:val="0"/>
        <w:autoSpaceDN w:val="0"/>
        <w:adjustRightInd w:val="0"/>
        <w:spacing w:after="0" w:line="240" w:lineRule="auto"/>
        <w:rPr>
          <w:rFonts w:ascii="Calibri" w:eastAsia="Times New Roman" w:hAnsi="Calibri" w:cs="Calibri"/>
          <w:sz w:val="24"/>
          <w:szCs w:val="24"/>
        </w:rPr>
      </w:pPr>
      <w:r w:rsidRPr="00EB50EA">
        <w:rPr>
          <w:position w:val="-24"/>
        </w:rPr>
        <w:object w:dxaOrig="2820" w:dyaOrig="660" w14:anchorId="19E3AAF7">
          <v:shape id="_x0000_i1058" type="#_x0000_t75" style="width:142.3pt;height:33.85pt" o:ole="">
            <v:imagedata r:id="rId71" o:title=""/>
          </v:shape>
          <o:OLEObject Type="Embed" ProgID="Equation.DSMT4" ShapeID="_x0000_i1058" DrawAspect="Content" ObjectID="_1769785732" r:id="rId72"/>
        </w:object>
      </w:r>
    </w:p>
    <w:p w14:paraId="72FF45C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6251CAA" w14:textId="26C1F8AE" w:rsidR="00D0065D" w:rsidRPr="00D0065D" w:rsidRDefault="008F6B9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w:t>
      </w:r>
    </w:p>
    <w:p w14:paraId="18C98E4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76448E9" w14:textId="057EA08D" w:rsidR="00D0065D" w:rsidRPr="00D0065D" w:rsidRDefault="00537AC1"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4"/>
          <w:sz w:val="24"/>
          <w:szCs w:val="24"/>
        </w:rPr>
        <w:object w:dxaOrig="2920" w:dyaOrig="620" w14:anchorId="381DFB06">
          <v:shape id="_x0000_i1059" type="#_x0000_t75" style="width:2in;height:30pt" o:ole="" filled="t" fillcolor="#cfc">
            <v:imagedata r:id="rId73" o:title=""/>
          </v:shape>
          <o:OLEObject Type="Embed" ProgID="Equation.DSMT4" ShapeID="_x0000_i1059" DrawAspect="Content" ObjectID="_1769785733" r:id="rId74"/>
        </w:object>
      </w:r>
    </w:p>
    <w:p w14:paraId="2D4DC39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6F85380" w14:textId="5F348F32" w:rsidR="0008117E" w:rsidRDefault="0008117E"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If we have a homogeneous medium, then σ should be proportional to the identity tensor, and so we can say:</w:t>
      </w:r>
    </w:p>
    <w:p w14:paraId="1A1F4E77" w14:textId="3E11E9F2" w:rsidR="0008117E" w:rsidRDefault="0008117E" w:rsidP="00D0065D">
      <w:pPr>
        <w:autoSpaceDE w:val="0"/>
        <w:autoSpaceDN w:val="0"/>
        <w:adjustRightInd w:val="0"/>
        <w:spacing w:after="0" w:line="240" w:lineRule="auto"/>
        <w:rPr>
          <w:rFonts w:ascii="Calibri" w:eastAsia="Times New Roman" w:hAnsi="Calibri" w:cs="Calibri"/>
          <w:sz w:val="24"/>
          <w:szCs w:val="24"/>
        </w:rPr>
      </w:pPr>
    </w:p>
    <w:p w14:paraId="5048C407" w14:textId="50AE84D1" w:rsidR="0008117E" w:rsidRDefault="006E7525" w:rsidP="00D0065D">
      <w:pPr>
        <w:autoSpaceDE w:val="0"/>
        <w:autoSpaceDN w:val="0"/>
        <w:adjustRightInd w:val="0"/>
        <w:spacing w:after="0" w:line="240" w:lineRule="auto"/>
      </w:pPr>
      <w:r w:rsidRPr="006E7525">
        <w:rPr>
          <w:position w:val="-92"/>
        </w:rPr>
        <w:object w:dxaOrig="3460" w:dyaOrig="1700" w14:anchorId="06BE2E0B">
          <v:shape id="_x0000_i1060" type="#_x0000_t75" style="width:172.7pt;height:85.7pt" o:ole="">
            <v:imagedata r:id="rId75" o:title=""/>
          </v:shape>
          <o:OLEObject Type="Embed" ProgID="Equation.DSMT4" ShapeID="_x0000_i1060" DrawAspect="Content" ObjectID="_1769785734" r:id="rId76"/>
        </w:object>
      </w:r>
    </w:p>
    <w:p w14:paraId="1FA539F3" w14:textId="20ACF4D9" w:rsidR="008433A4" w:rsidRDefault="008433A4" w:rsidP="00D0065D">
      <w:pPr>
        <w:autoSpaceDE w:val="0"/>
        <w:autoSpaceDN w:val="0"/>
        <w:adjustRightInd w:val="0"/>
        <w:spacing w:after="0" w:line="240" w:lineRule="auto"/>
      </w:pPr>
    </w:p>
    <w:p w14:paraId="2639ECF2" w14:textId="6D29B02F" w:rsidR="008433A4" w:rsidRPr="008433A4" w:rsidRDefault="008433A4" w:rsidP="00D0065D">
      <w:pPr>
        <w:autoSpaceDE w:val="0"/>
        <w:autoSpaceDN w:val="0"/>
        <w:adjustRightInd w:val="0"/>
        <w:spacing w:after="0" w:line="240" w:lineRule="auto"/>
        <w:rPr>
          <w:rFonts w:ascii="Calibri" w:eastAsia="Times New Roman" w:hAnsi="Calibri" w:cs="Calibri"/>
          <w:sz w:val="28"/>
          <w:szCs w:val="28"/>
        </w:rPr>
      </w:pPr>
      <w:r w:rsidRPr="008433A4">
        <w:rPr>
          <w:sz w:val="24"/>
          <w:szCs w:val="24"/>
        </w:rPr>
        <w:t>I’m going to define:</w:t>
      </w:r>
    </w:p>
    <w:p w14:paraId="76F09C55" w14:textId="591850D4" w:rsidR="0008117E" w:rsidRDefault="0008117E" w:rsidP="00D0065D">
      <w:pPr>
        <w:autoSpaceDE w:val="0"/>
        <w:autoSpaceDN w:val="0"/>
        <w:adjustRightInd w:val="0"/>
        <w:spacing w:after="0" w:line="240" w:lineRule="auto"/>
        <w:rPr>
          <w:rFonts w:ascii="Calibri" w:eastAsia="Times New Roman" w:hAnsi="Calibri" w:cs="Calibri"/>
          <w:sz w:val="24"/>
          <w:szCs w:val="24"/>
        </w:rPr>
      </w:pPr>
    </w:p>
    <w:p w14:paraId="1F1DE457" w14:textId="77777777" w:rsidR="008433A4" w:rsidRPr="0008117E" w:rsidRDefault="008433A4" w:rsidP="00D0065D">
      <w:pPr>
        <w:autoSpaceDE w:val="0"/>
        <w:autoSpaceDN w:val="0"/>
        <w:adjustRightInd w:val="0"/>
        <w:spacing w:after="0" w:line="240" w:lineRule="auto"/>
      </w:pPr>
      <w:r w:rsidRPr="008433A4">
        <w:rPr>
          <w:position w:val="-24"/>
        </w:rPr>
        <w:object w:dxaOrig="2460" w:dyaOrig="620" w14:anchorId="243FA813">
          <v:shape id="_x0000_i1061" type="#_x0000_t75" style="width:123.45pt;height:30pt" o:ole="">
            <v:imagedata r:id="rId77" o:title=""/>
          </v:shape>
          <o:OLEObject Type="Embed" ProgID="Equation.DSMT4" ShapeID="_x0000_i1061" DrawAspect="Content" ObjectID="_1769785735" r:id="rId78"/>
        </w:object>
      </w:r>
    </w:p>
    <w:p w14:paraId="14E1C45D" w14:textId="58CD98F3" w:rsidR="008433A4" w:rsidRDefault="008433A4" w:rsidP="00D0065D">
      <w:pPr>
        <w:autoSpaceDE w:val="0"/>
        <w:autoSpaceDN w:val="0"/>
        <w:adjustRightInd w:val="0"/>
        <w:spacing w:after="0" w:line="240" w:lineRule="auto"/>
        <w:rPr>
          <w:rFonts w:ascii="Calibri" w:eastAsia="Times New Roman" w:hAnsi="Calibri" w:cs="Calibri"/>
          <w:sz w:val="24"/>
          <w:szCs w:val="24"/>
        </w:rPr>
      </w:pPr>
    </w:p>
    <w:p w14:paraId="627176B8" w14:textId="37E45C44" w:rsidR="008433A4" w:rsidRDefault="008433A4"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then I can say,</w:t>
      </w:r>
    </w:p>
    <w:p w14:paraId="4EB4611D" w14:textId="78FE6927" w:rsidR="008433A4" w:rsidRDefault="008433A4" w:rsidP="00D0065D">
      <w:pPr>
        <w:autoSpaceDE w:val="0"/>
        <w:autoSpaceDN w:val="0"/>
        <w:adjustRightInd w:val="0"/>
        <w:spacing w:after="0" w:line="240" w:lineRule="auto"/>
        <w:rPr>
          <w:rFonts w:ascii="Calibri" w:eastAsia="Times New Roman" w:hAnsi="Calibri" w:cs="Calibri"/>
          <w:sz w:val="24"/>
          <w:szCs w:val="24"/>
        </w:rPr>
      </w:pPr>
    </w:p>
    <w:bookmarkStart w:id="2" w:name="_Hlk37343627"/>
    <w:p w14:paraId="5314F248" w14:textId="7B111778" w:rsidR="008433A4" w:rsidRDefault="00537AC1" w:rsidP="00D0065D">
      <w:pPr>
        <w:autoSpaceDE w:val="0"/>
        <w:autoSpaceDN w:val="0"/>
        <w:adjustRightInd w:val="0"/>
        <w:spacing w:after="0" w:line="240" w:lineRule="auto"/>
        <w:rPr>
          <w:rFonts w:ascii="Calibri" w:eastAsia="Times New Roman" w:hAnsi="Calibri" w:cs="Calibri"/>
          <w:sz w:val="24"/>
          <w:szCs w:val="24"/>
        </w:rPr>
      </w:pPr>
      <w:r w:rsidRPr="008433A4">
        <w:rPr>
          <w:position w:val="-24"/>
        </w:rPr>
        <w:object w:dxaOrig="2960" w:dyaOrig="620" w14:anchorId="215E0EBC">
          <v:shape id="_x0000_i1062" type="#_x0000_t75" style="width:148.3pt;height:30pt" o:ole="" filled="t" fillcolor="#cfc">
            <v:imagedata r:id="rId79" o:title=""/>
          </v:shape>
          <o:OLEObject Type="Embed" ProgID="Equation.DSMT4" ShapeID="_x0000_i1062" DrawAspect="Content" ObjectID="_1769785736" r:id="rId80"/>
        </w:object>
      </w:r>
      <w:bookmarkEnd w:id="2"/>
    </w:p>
    <w:p w14:paraId="36743C72" w14:textId="77777777" w:rsidR="008433A4" w:rsidRDefault="008433A4" w:rsidP="00D0065D">
      <w:pPr>
        <w:autoSpaceDE w:val="0"/>
        <w:autoSpaceDN w:val="0"/>
        <w:adjustRightInd w:val="0"/>
        <w:spacing w:after="0" w:line="240" w:lineRule="auto"/>
        <w:rPr>
          <w:rFonts w:ascii="Calibri" w:eastAsia="Times New Roman" w:hAnsi="Calibri" w:cs="Calibri"/>
          <w:sz w:val="24"/>
          <w:szCs w:val="24"/>
        </w:rPr>
      </w:pPr>
    </w:p>
    <w:p w14:paraId="1B54A955" w14:textId="59E3102E"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For what it’s worth, there are other expressions for σ, at least in the 0</w:t>
      </w:r>
      <w:r w:rsidR="008F6B9A">
        <w:rPr>
          <w:rFonts w:ascii="Calibri" w:eastAsia="Times New Roman" w:hAnsi="Calibri" w:cs="Calibri"/>
          <w:sz w:val="24"/>
          <w:szCs w:val="24"/>
        </w:rPr>
        <w:t xml:space="preserve"> =</w:t>
      </w:r>
      <w:r w:rsidRPr="00D0065D">
        <w:rPr>
          <w:rFonts w:ascii="Calibri" w:eastAsia="Times New Roman" w:hAnsi="Calibri" w:cs="Calibri"/>
          <w:sz w:val="24"/>
          <w:szCs w:val="24"/>
        </w:rPr>
        <w:t xml:space="preserve"> q limit:</w:t>
      </w:r>
    </w:p>
    <w:p w14:paraId="19F0EDE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AE4AB50" w14:textId="358E1A1D" w:rsidR="00D0065D" w:rsidRPr="00D0065D" w:rsidRDefault="00537AC1" w:rsidP="00D0065D">
      <w:pPr>
        <w:autoSpaceDE w:val="0"/>
        <w:autoSpaceDN w:val="0"/>
        <w:adjustRightInd w:val="0"/>
        <w:spacing w:after="0" w:line="240" w:lineRule="auto"/>
        <w:rPr>
          <w:rFonts w:ascii="MS Sans Serif" w:eastAsia="Times New Roman" w:hAnsi="MS Sans Serif" w:cs="MS Sans Serif"/>
          <w:sz w:val="20"/>
          <w:szCs w:val="20"/>
        </w:rPr>
      </w:pPr>
      <w:r w:rsidRPr="00D0065D">
        <w:rPr>
          <w:rFonts w:ascii="MS Sans Serif" w:eastAsia="Times New Roman" w:hAnsi="MS Sans Serif" w:cs="MS Sans Serif"/>
          <w:position w:val="-68"/>
          <w:sz w:val="20"/>
          <w:szCs w:val="20"/>
        </w:rPr>
        <w:object w:dxaOrig="6560" w:dyaOrig="1480" w14:anchorId="7133F370">
          <v:shape id="_x0000_i1063" type="#_x0000_t75" style="width:327.85pt;height:74.15pt" o:ole="" o:bordertopcolor="this" o:borderleftcolor="this" o:borderbottomcolor="this" o:borderrightcolor="this">
            <v:imagedata r:id="rId81" o:title=""/>
            <w10:bordertop type="single" width="8"/>
            <w10:borderleft type="single" width="8"/>
            <w10:borderbottom type="single" width="8"/>
            <w10:borderright type="single" width="8"/>
          </v:shape>
          <o:OLEObject Type="Embed" ProgID="Equation.DSMT4" ShapeID="_x0000_i1063" DrawAspect="Content" ObjectID="_1769785737" r:id="rId82"/>
        </w:object>
      </w:r>
    </w:p>
    <w:p w14:paraId="418CEC7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65840E2" w14:textId="4C93DF4B" w:rsidR="00D0065D" w:rsidRPr="008F6B9A" w:rsidRDefault="008F6B9A" w:rsidP="00D0065D">
      <w:pPr>
        <w:autoSpaceDE w:val="0"/>
        <w:autoSpaceDN w:val="0"/>
        <w:adjustRightInd w:val="0"/>
        <w:spacing w:after="0" w:line="240" w:lineRule="auto"/>
        <w:rPr>
          <w:rFonts w:ascii="Calibri" w:eastAsia="Times New Roman" w:hAnsi="Calibri" w:cs="Calibri"/>
          <w:b/>
          <w:sz w:val="28"/>
          <w:szCs w:val="28"/>
        </w:rPr>
      </w:pPr>
      <w:r>
        <w:rPr>
          <w:rFonts w:ascii="Calibri" w:eastAsia="Times New Roman" w:hAnsi="Calibri" w:cs="Calibri"/>
          <w:b/>
          <w:sz w:val="28"/>
          <w:szCs w:val="28"/>
        </w:rPr>
        <w:t>Diagrammatic Expansion of Π</w:t>
      </w:r>
      <w:r>
        <w:rPr>
          <w:rFonts w:ascii="Calibri" w:eastAsia="Times New Roman" w:hAnsi="Calibri" w:cs="Calibri"/>
          <w:b/>
          <w:sz w:val="28"/>
          <w:szCs w:val="28"/>
          <w:vertAlign w:val="superscript"/>
        </w:rPr>
        <w:t>R</w:t>
      </w:r>
      <w:r>
        <w:rPr>
          <w:rFonts w:ascii="Calibri" w:eastAsia="Times New Roman" w:hAnsi="Calibri" w:cs="Calibri"/>
          <w:b/>
          <w:sz w:val="28"/>
          <w:szCs w:val="28"/>
          <w:vertAlign w:val="subscript"/>
        </w:rPr>
        <w:t>αβ</w:t>
      </w:r>
      <w:r>
        <w:rPr>
          <w:rFonts w:ascii="Calibri" w:eastAsia="Times New Roman" w:hAnsi="Calibri" w:cs="Calibri"/>
          <w:b/>
          <w:sz w:val="28"/>
          <w:szCs w:val="28"/>
        </w:rPr>
        <w:t>(r,r´;</w:t>
      </w:r>
      <w:r w:rsidR="00A230B7">
        <w:rPr>
          <w:rFonts w:ascii="Calibri" w:eastAsia="Times New Roman" w:hAnsi="Calibri" w:cs="Calibri"/>
          <w:b/>
          <w:sz w:val="28"/>
          <w:szCs w:val="28"/>
        </w:rPr>
        <w:t xml:space="preserve"> </w:t>
      </w:r>
      <w:r>
        <w:rPr>
          <w:rFonts w:ascii="Calibri" w:eastAsia="Times New Roman" w:hAnsi="Calibri" w:cs="Calibri"/>
          <w:b/>
          <w:sz w:val="28"/>
          <w:szCs w:val="28"/>
        </w:rPr>
        <w:t>t,t´)</w:t>
      </w:r>
    </w:p>
    <w:p w14:paraId="12BE0C06" w14:textId="342CB2FB"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So </w:t>
      </w:r>
      <w:r w:rsidR="008F6B9A">
        <w:rPr>
          <w:rFonts w:ascii="Calibri" w:eastAsia="Times New Roman" w:hAnsi="Calibri" w:cs="Calibri"/>
          <w:sz w:val="24"/>
          <w:szCs w:val="24"/>
        </w:rPr>
        <w:t xml:space="preserve">get the conductivity tensor, we need to </w:t>
      </w:r>
      <w:r w:rsidRPr="00D0065D">
        <w:rPr>
          <w:rFonts w:ascii="Calibri" w:eastAsia="Times New Roman" w:hAnsi="Calibri" w:cs="Calibri"/>
          <w:sz w:val="24"/>
          <w:szCs w:val="24"/>
        </w:rPr>
        <w:t>calculate</w:t>
      </w:r>
      <w:r w:rsidR="008F6B9A">
        <w:rPr>
          <w:rFonts w:ascii="Calibri" w:eastAsia="Times New Roman" w:hAnsi="Calibri" w:cs="Calibri"/>
          <w:sz w:val="24"/>
          <w:szCs w:val="24"/>
        </w:rPr>
        <w:t xml:space="preserve"> the Green’s function:</w:t>
      </w:r>
      <w:r w:rsidRPr="00D0065D">
        <w:rPr>
          <w:rFonts w:ascii="Calibri" w:eastAsia="Times New Roman" w:hAnsi="Calibri" w:cs="Calibri"/>
          <w:sz w:val="24"/>
          <w:szCs w:val="24"/>
        </w:rPr>
        <w:t xml:space="preserve"> </w:t>
      </w:r>
      <m:oMath>
        <m:sSubSup>
          <m:sSubSupPr>
            <m:ctrlPr>
              <w:rPr>
                <w:rFonts w:ascii="Cambria Math" w:eastAsia="Times New Roman" w:hAnsi="Cambria Math" w:cs="Calibri"/>
                <w:i/>
                <w:sz w:val="24"/>
                <w:szCs w:val="24"/>
              </w:rPr>
            </m:ctrlPr>
          </m:sSubSupPr>
          <m:e>
            <m:acc>
              <m:accPr>
                <m:chr m:val="̅"/>
                <m:ctrlPr>
                  <w:rPr>
                    <w:rFonts w:ascii="Cambria Math" w:eastAsia="Times New Roman" w:hAnsi="Cambria Math" w:cs="Calibri"/>
                    <w:i/>
                    <w:sz w:val="24"/>
                    <w:szCs w:val="24"/>
                  </w:rPr>
                </m:ctrlPr>
              </m:accPr>
              <m:e>
                <m:r>
                  <w:rPr>
                    <w:rFonts w:ascii="Cambria Math" w:eastAsia="Times New Roman" w:hAnsi="Cambria Math" w:cs="Calibri"/>
                    <w:sz w:val="24"/>
                    <w:szCs w:val="24"/>
                  </w:rPr>
                  <m:t>Π</m:t>
                </m:r>
              </m:e>
            </m:acc>
          </m:e>
          <m:sub>
            <m:r>
              <w:rPr>
                <w:rFonts w:ascii="Cambria Math" w:eastAsia="Times New Roman" w:hAnsi="Cambria Math" w:cs="Calibri"/>
                <w:sz w:val="24"/>
                <w:szCs w:val="24"/>
              </w:rPr>
              <m:t>αβ</m:t>
            </m:r>
          </m:sub>
          <m:sup>
            <m:r>
              <w:rPr>
                <w:rFonts w:ascii="Cambria Math" w:eastAsia="Times New Roman" w:hAnsi="Cambria Math" w:cs="Calibri"/>
                <w:sz w:val="24"/>
                <w:szCs w:val="24"/>
              </w:rPr>
              <m:t>R</m:t>
            </m:r>
          </m:sup>
        </m:sSubSup>
        <m:r>
          <w:rPr>
            <w:rFonts w:ascii="Cambria Math" w:eastAsia="Times New Roman" w:hAnsi="Cambria Math" w:cs="Calibri"/>
            <w:sz w:val="24"/>
            <w:szCs w:val="24"/>
          </w:rPr>
          <m:t>(q,ω)</m:t>
        </m:r>
      </m:oMath>
      <w:r w:rsidRPr="00D0065D">
        <w:rPr>
          <w:rFonts w:ascii="Calibri" w:eastAsia="Times New Roman" w:hAnsi="Calibri" w:cs="Calibri"/>
          <w:sz w:val="24"/>
          <w:szCs w:val="24"/>
        </w:rPr>
        <w:t>.  One way is by direct calculation of the time-dependent Π</w:t>
      </w:r>
      <w:r w:rsidRPr="00D0065D">
        <w:rPr>
          <w:rFonts w:ascii="Calibri" w:eastAsia="Times New Roman" w:hAnsi="Calibri" w:cs="Calibri"/>
          <w:sz w:val="24"/>
          <w:szCs w:val="24"/>
          <w:vertAlign w:val="superscript"/>
        </w:rPr>
        <w:t>R</w:t>
      </w:r>
      <w:r w:rsidRPr="00D0065D">
        <w:rPr>
          <w:rFonts w:ascii="Calibri" w:eastAsia="Times New Roman" w:hAnsi="Calibri" w:cs="Calibri"/>
          <w:sz w:val="24"/>
          <w:szCs w:val="24"/>
        </w:rPr>
        <w:t>:</w:t>
      </w:r>
    </w:p>
    <w:p w14:paraId="1FE0079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08F00C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14"/>
          <w:sz w:val="24"/>
          <w:szCs w:val="24"/>
        </w:rPr>
        <w:object w:dxaOrig="2940" w:dyaOrig="400" w14:anchorId="6707506C">
          <v:shape id="_x0000_i1064" type="#_x0000_t75" style="width:147.85pt;height:21.85pt" o:ole="">
            <v:imagedata r:id="rId83" o:title=""/>
          </v:shape>
          <o:OLEObject Type="Embed" ProgID="Equation.DSMT4" ShapeID="_x0000_i1064" DrawAspect="Content" ObjectID="_1769785738" r:id="rId84"/>
        </w:object>
      </w:r>
    </w:p>
    <w:p w14:paraId="391E51A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B2F2857"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But this is complicated, requiring the coupled contour ordering diagrammatic approach, so we’ll bypass this direct route in favor of calculating,</w:t>
      </w:r>
    </w:p>
    <w:p w14:paraId="3B2B860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FC2382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14"/>
          <w:sz w:val="24"/>
          <w:szCs w:val="24"/>
        </w:rPr>
        <w:object w:dxaOrig="5240" w:dyaOrig="420" w14:anchorId="1EA52A9C">
          <v:shape id="_x0000_i1065" type="#_x0000_t75" style="width:262.3pt;height:21.85pt" o:ole="">
            <v:imagedata r:id="rId85" o:title=""/>
          </v:shape>
          <o:OLEObject Type="Embed" ProgID="Equation.DSMT4" ShapeID="_x0000_i1065" DrawAspect="Content" ObjectID="_1769785739" r:id="rId86"/>
        </w:object>
      </w:r>
    </w:p>
    <w:p w14:paraId="28F1EA92" w14:textId="77777777" w:rsidR="00D0065D" w:rsidRPr="00D0065D" w:rsidRDefault="00D0065D" w:rsidP="00D0065D">
      <w:pPr>
        <w:autoSpaceDE w:val="0"/>
        <w:autoSpaceDN w:val="0"/>
        <w:adjustRightInd w:val="0"/>
        <w:spacing w:after="0" w:line="240" w:lineRule="auto"/>
        <w:jc w:val="right"/>
        <w:rPr>
          <w:rFonts w:ascii="Calibri" w:eastAsia="Times New Roman" w:hAnsi="Calibri" w:cs="Calibri"/>
          <w:sz w:val="24"/>
          <w:szCs w:val="24"/>
        </w:rPr>
      </w:pPr>
    </w:p>
    <w:p w14:paraId="125D9D4A" w14:textId="5E8E8940" w:rsidR="00D0065D" w:rsidRPr="00D0065D" w:rsidRDefault="008F6B9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the complex time ordered GF is:</w:t>
      </w:r>
    </w:p>
    <w:p w14:paraId="26BC9B3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C9C5851" w14:textId="5FFAA9D4" w:rsidR="00D0065D" w:rsidRPr="00D0065D" w:rsidRDefault="00155DA5" w:rsidP="00D0065D">
      <w:pPr>
        <w:autoSpaceDE w:val="0"/>
        <w:autoSpaceDN w:val="0"/>
        <w:adjustRightInd w:val="0"/>
        <w:spacing w:after="0" w:line="240" w:lineRule="auto"/>
        <w:rPr>
          <w:rFonts w:ascii="Calibri" w:eastAsia="Times New Roman" w:hAnsi="Calibri" w:cs="Calibri"/>
          <w:sz w:val="24"/>
          <w:szCs w:val="24"/>
        </w:rPr>
      </w:pPr>
      <w:r w:rsidRPr="00155DA5">
        <w:rPr>
          <w:rFonts w:ascii="Calibri" w:eastAsia="Times New Roman" w:hAnsi="Calibri" w:cs="Calibri"/>
          <w:position w:val="-18"/>
          <w:sz w:val="24"/>
          <w:szCs w:val="24"/>
        </w:rPr>
        <w:object w:dxaOrig="4800" w:dyaOrig="540" w14:anchorId="29820E35">
          <v:shape id="_x0000_i1066" type="#_x0000_t75" style="width:242.15pt;height:27.45pt" o:ole="" fillcolor="#cfc">
            <v:imagedata r:id="rId87" o:title=""/>
          </v:shape>
          <o:OLEObject Type="Embed" ProgID="Equation.DSMT4" ShapeID="_x0000_i1066" DrawAspect="Content" ObjectID="_1769785740" r:id="rId88"/>
        </w:object>
      </w:r>
    </w:p>
    <w:p w14:paraId="04F4D726" w14:textId="1D344CDF" w:rsidR="00D0065D" w:rsidRDefault="00D0065D" w:rsidP="00D0065D">
      <w:pPr>
        <w:autoSpaceDE w:val="0"/>
        <w:autoSpaceDN w:val="0"/>
        <w:adjustRightInd w:val="0"/>
        <w:spacing w:after="0" w:line="240" w:lineRule="auto"/>
        <w:rPr>
          <w:rFonts w:ascii="Calibri" w:eastAsia="Times New Roman" w:hAnsi="Calibri" w:cs="Calibri"/>
          <w:sz w:val="24"/>
          <w:szCs w:val="24"/>
        </w:rPr>
      </w:pPr>
    </w:p>
    <w:p w14:paraId="7A75C62C" w14:textId="0612DA28" w:rsidR="008F6B9A" w:rsidRDefault="008F6B9A"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Question is how do we get it?</w:t>
      </w:r>
    </w:p>
    <w:p w14:paraId="2E1DC91D" w14:textId="77777777" w:rsidR="008F6B9A" w:rsidRPr="00D0065D" w:rsidRDefault="008F6B9A" w:rsidP="00D0065D">
      <w:pPr>
        <w:autoSpaceDE w:val="0"/>
        <w:autoSpaceDN w:val="0"/>
        <w:adjustRightInd w:val="0"/>
        <w:spacing w:after="0" w:line="240" w:lineRule="auto"/>
        <w:rPr>
          <w:rFonts w:ascii="Calibri" w:eastAsia="Times New Roman" w:hAnsi="Calibri" w:cs="Calibri"/>
          <w:sz w:val="24"/>
          <w:szCs w:val="24"/>
        </w:rPr>
      </w:pPr>
    </w:p>
    <w:p w14:paraId="3FEE775D" w14:textId="77777777" w:rsidR="00D0065D" w:rsidRPr="00D0065D" w:rsidRDefault="00D0065D" w:rsidP="00D0065D">
      <w:pPr>
        <w:autoSpaceDE w:val="0"/>
        <w:autoSpaceDN w:val="0"/>
        <w:adjustRightInd w:val="0"/>
        <w:spacing w:after="0" w:line="240" w:lineRule="auto"/>
        <w:rPr>
          <w:rFonts w:ascii="Calibri" w:eastAsia="Times New Roman" w:hAnsi="Calibri" w:cs="Calibri"/>
          <w:b/>
          <w:sz w:val="24"/>
          <w:szCs w:val="24"/>
        </w:rPr>
      </w:pPr>
      <w:r w:rsidRPr="00D0065D">
        <w:rPr>
          <w:rFonts w:ascii="Calibri" w:eastAsia="Times New Roman" w:hAnsi="Calibri" w:cs="Calibri"/>
          <w:b/>
          <w:sz w:val="24"/>
          <w:szCs w:val="24"/>
        </w:rPr>
        <w:t>Approach 1</w:t>
      </w:r>
    </w:p>
    <w:p w14:paraId="3A660B38" w14:textId="477C04F5"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We could straight away try to evaluate the product</w:t>
      </w:r>
      <w:r w:rsidR="00140438">
        <w:rPr>
          <w:rFonts w:ascii="Calibri" w:eastAsia="Times New Roman" w:hAnsi="Calibri" w:cs="Calibri"/>
          <w:sz w:val="24"/>
          <w:szCs w:val="24"/>
        </w:rPr>
        <w:t xml:space="preserve"> </w:t>
      </w:r>
      <w:r w:rsidR="00537AC1">
        <w:rPr>
          <w:rFonts w:ascii="Calibri" w:eastAsia="Times New Roman" w:hAnsi="Calibri" w:cs="Calibri"/>
          <w:sz w:val="24"/>
          <w:szCs w:val="24"/>
        </w:rPr>
        <w:t>and the disorder averaging</w:t>
      </w:r>
      <w:r w:rsidR="00140438">
        <w:rPr>
          <w:rFonts w:ascii="Calibri" w:eastAsia="Times New Roman" w:hAnsi="Calibri" w:cs="Calibri"/>
          <w:sz w:val="24"/>
          <w:szCs w:val="24"/>
        </w:rPr>
        <w:t xml:space="preserve"> (see 2</w:t>
      </w:r>
      <w:r w:rsidR="00140438" w:rsidRPr="00140438">
        <w:rPr>
          <w:rFonts w:ascii="Calibri" w:eastAsia="Times New Roman" w:hAnsi="Calibri" w:cs="Calibri"/>
          <w:sz w:val="24"/>
          <w:szCs w:val="24"/>
          <w:vertAlign w:val="superscript"/>
        </w:rPr>
        <w:t>nd</w:t>
      </w:r>
      <w:r w:rsidR="00140438">
        <w:rPr>
          <w:rFonts w:ascii="Calibri" w:eastAsia="Times New Roman" w:hAnsi="Calibri" w:cs="Calibri"/>
          <w:sz w:val="24"/>
          <w:szCs w:val="24"/>
        </w:rPr>
        <w:t xml:space="preserve"> quantization stuff in QM folder for j expression)</w:t>
      </w:r>
      <w:r w:rsidR="00537AC1">
        <w:rPr>
          <w:rFonts w:ascii="Calibri" w:eastAsia="Times New Roman" w:hAnsi="Calibri" w:cs="Calibri"/>
          <w:sz w:val="24"/>
          <w:szCs w:val="24"/>
        </w:rPr>
        <w:t>,</w:t>
      </w:r>
    </w:p>
    <w:p w14:paraId="77C9346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CECB4E0" w14:textId="29EF1245" w:rsidR="00D0065D" w:rsidRDefault="00E73D5A" w:rsidP="00D0065D">
      <w:pPr>
        <w:autoSpaceDE w:val="0"/>
        <w:autoSpaceDN w:val="0"/>
        <w:adjustRightInd w:val="0"/>
        <w:spacing w:after="0" w:line="240" w:lineRule="auto"/>
        <w:rPr>
          <w:rFonts w:ascii="Calibri" w:eastAsia="Times New Roman" w:hAnsi="Calibri" w:cs="Calibri"/>
          <w:sz w:val="24"/>
          <w:szCs w:val="24"/>
        </w:rPr>
      </w:pPr>
      <w:r w:rsidRPr="00226070">
        <w:rPr>
          <w:rFonts w:ascii="Calibri" w:eastAsia="Times New Roman" w:hAnsi="Calibri" w:cs="Calibri"/>
          <w:position w:val="-58"/>
          <w:sz w:val="24"/>
          <w:szCs w:val="24"/>
        </w:rPr>
        <w:object w:dxaOrig="6560" w:dyaOrig="1280" w14:anchorId="7D67E06A">
          <v:shape id="_x0000_i1067" type="#_x0000_t75" style="width:321pt;height:64.3pt" o:ole="" fillcolor="#cfc">
            <v:imagedata r:id="rId89" o:title=""/>
          </v:shape>
          <o:OLEObject Type="Embed" ProgID="Equation.DSMT4" ShapeID="_x0000_i1067" DrawAspect="Content" ObjectID="_1769785741" r:id="rId90"/>
        </w:object>
      </w:r>
    </w:p>
    <w:p w14:paraId="0F8F99E0" w14:textId="0AE289D4" w:rsidR="00B14629" w:rsidRDefault="00B14629" w:rsidP="00D0065D">
      <w:pPr>
        <w:autoSpaceDE w:val="0"/>
        <w:autoSpaceDN w:val="0"/>
        <w:adjustRightInd w:val="0"/>
        <w:spacing w:after="0" w:line="240" w:lineRule="auto"/>
        <w:rPr>
          <w:rFonts w:ascii="Calibri" w:eastAsia="Times New Roman" w:hAnsi="Calibri" w:cs="Calibri"/>
          <w:sz w:val="24"/>
          <w:szCs w:val="24"/>
        </w:rPr>
      </w:pPr>
    </w:p>
    <w:p w14:paraId="2FCE4FA0" w14:textId="330D5C6B" w:rsidR="00226070" w:rsidRDefault="00226070"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now this should be a function of r</w:t>
      </w:r>
      <w:r>
        <w:rPr>
          <w:rFonts w:ascii="Calibri" w:eastAsia="Times New Roman" w:hAnsi="Calibri" w:cs="Calibri"/>
          <w:sz w:val="24"/>
          <w:szCs w:val="24"/>
          <w:vertAlign w:val="subscript"/>
        </w:rPr>
        <w:t>1</w:t>
      </w:r>
      <w:r>
        <w:rPr>
          <w:rFonts w:ascii="Calibri" w:eastAsia="Times New Roman" w:hAnsi="Calibri" w:cs="Calibri"/>
          <w:sz w:val="24"/>
          <w:szCs w:val="24"/>
        </w:rPr>
        <w:t xml:space="preserve"> – r</w:t>
      </w:r>
      <w:r>
        <w:rPr>
          <w:rFonts w:ascii="Calibri" w:eastAsia="Times New Roman" w:hAnsi="Calibri" w:cs="Calibri"/>
          <w:sz w:val="24"/>
          <w:szCs w:val="24"/>
          <w:vertAlign w:val="subscript"/>
        </w:rPr>
        <w:t>2</w:t>
      </w:r>
      <w:r>
        <w:rPr>
          <w:rFonts w:ascii="Calibri" w:eastAsia="Times New Roman" w:hAnsi="Calibri" w:cs="Calibri"/>
          <w:sz w:val="24"/>
          <w:szCs w:val="24"/>
        </w:rPr>
        <w:t>, upon disorder averaging, which would require the disorder averaged correlation function to be proportional to δ</w:t>
      </w:r>
      <w:r>
        <w:rPr>
          <w:rFonts w:ascii="Calibri" w:eastAsia="Times New Roman" w:hAnsi="Calibri" w:cs="Calibri"/>
          <w:sz w:val="24"/>
          <w:szCs w:val="24"/>
          <w:vertAlign w:val="subscript"/>
        </w:rPr>
        <w:t>q1,-q2</w:t>
      </w:r>
      <w:r>
        <w:rPr>
          <w:rFonts w:ascii="Calibri" w:eastAsia="Times New Roman" w:hAnsi="Calibri" w:cs="Calibri"/>
          <w:sz w:val="24"/>
          <w:szCs w:val="24"/>
        </w:rPr>
        <w:t>,</w:t>
      </w:r>
    </w:p>
    <w:p w14:paraId="229F53A8" w14:textId="55592541" w:rsidR="00226070" w:rsidRDefault="00226070" w:rsidP="00D0065D">
      <w:pPr>
        <w:autoSpaceDE w:val="0"/>
        <w:autoSpaceDN w:val="0"/>
        <w:adjustRightInd w:val="0"/>
        <w:spacing w:after="0" w:line="240" w:lineRule="auto"/>
        <w:rPr>
          <w:rFonts w:ascii="Calibri" w:eastAsia="Times New Roman" w:hAnsi="Calibri" w:cs="Calibri"/>
          <w:sz w:val="24"/>
          <w:szCs w:val="24"/>
        </w:rPr>
      </w:pPr>
    </w:p>
    <w:p w14:paraId="57F7048E" w14:textId="2E11B34C" w:rsidR="00226070" w:rsidRDefault="00FA1621" w:rsidP="00D0065D">
      <w:pPr>
        <w:autoSpaceDE w:val="0"/>
        <w:autoSpaceDN w:val="0"/>
        <w:adjustRightInd w:val="0"/>
        <w:spacing w:after="0" w:line="240" w:lineRule="auto"/>
        <w:rPr>
          <w:rFonts w:ascii="Calibri" w:eastAsia="Times New Roman" w:hAnsi="Calibri" w:cs="Calibri"/>
          <w:sz w:val="24"/>
          <w:szCs w:val="24"/>
        </w:rPr>
      </w:pPr>
      <w:r w:rsidRPr="00226070">
        <w:rPr>
          <w:rFonts w:ascii="Calibri" w:eastAsia="Times New Roman" w:hAnsi="Calibri" w:cs="Calibri"/>
          <w:position w:val="-66"/>
          <w:sz w:val="24"/>
          <w:szCs w:val="24"/>
        </w:rPr>
        <w:object w:dxaOrig="6480" w:dyaOrig="1440" w14:anchorId="5BA08AEB">
          <v:shape id="_x0000_i1068" type="#_x0000_t75" style="width:315.85pt;height:71.55pt" o:ole="" fillcolor="#cfc">
            <v:imagedata r:id="rId91" o:title=""/>
          </v:shape>
          <o:OLEObject Type="Embed" ProgID="Equation.DSMT4" ShapeID="_x0000_i1068" DrawAspect="Content" ObjectID="_1769785742" r:id="rId92"/>
        </w:object>
      </w:r>
    </w:p>
    <w:p w14:paraId="3B6FD942" w14:textId="4CEE83AE" w:rsidR="00226070" w:rsidRDefault="00226070" w:rsidP="00D0065D">
      <w:pPr>
        <w:autoSpaceDE w:val="0"/>
        <w:autoSpaceDN w:val="0"/>
        <w:adjustRightInd w:val="0"/>
        <w:spacing w:after="0" w:line="240" w:lineRule="auto"/>
        <w:rPr>
          <w:rFonts w:ascii="Calibri" w:eastAsia="Times New Roman" w:hAnsi="Calibri" w:cs="Calibri"/>
          <w:sz w:val="24"/>
          <w:szCs w:val="24"/>
        </w:rPr>
      </w:pPr>
    </w:p>
    <w:p w14:paraId="753E87B8" w14:textId="1DDCF964" w:rsidR="00226070" w:rsidRDefault="00226070"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lastRenderedPageBreak/>
        <w:t>Then taking the Fourier transform,</w:t>
      </w:r>
    </w:p>
    <w:p w14:paraId="41584180" w14:textId="71D5B2F9" w:rsidR="00226070" w:rsidRDefault="00226070" w:rsidP="00D0065D">
      <w:pPr>
        <w:autoSpaceDE w:val="0"/>
        <w:autoSpaceDN w:val="0"/>
        <w:adjustRightInd w:val="0"/>
        <w:spacing w:after="0" w:line="240" w:lineRule="auto"/>
        <w:rPr>
          <w:rFonts w:ascii="Calibri" w:eastAsia="Times New Roman" w:hAnsi="Calibri" w:cs="Calibri"/>
          <w:sz w:val="24"/>
          <w:szCs w:val="24"/>
        </w:rPr>
      </w:pPr>
    </w:p>
    <w:p w14:paraId="2E3FF4BE" w14:textId="06DD81CB" w:rsidR="00226070" w:rsidRDefault="00FA1621" w:rsidP="00D0065D">
      <w:pPr>
        <w:autoSpaceDE w:val="0"/>
        <w:autoSpaceDN w:val="0"/>
        <w:adjustRightInd w:val="0"/>
        <w:spacing w:after="0" w:line="240" w:lineRule="auto"/>
        <w:rPr>
          <w:rFonts w:ascii="Calibri" w:eastAsia="Times New Roman" w:hAnsi="Calibri" w:cs="Calibri"/>
          <w:sz w:val="24"/>
          <w:szCs w:val="24"/>
        </w:rPr>
      </w:pPr>
      <w:r w:rsidRPr="00FA1621">
        <w:rPr>
          <w:rFonts w:ascii="Calibri" w:eastAsia="Times New Roman" w:hAnsi="Calibri" w:cs="Calibri"/>
          <w:position w:val="-178"/>
          <w:sz w:val="24"/>
          <w:szCs w:val="24"/>
        </w:rPr>
        <w:object w:dxaOrig="8340" w:dyaOrig="3519" w14:anchorId="551EE204">
          <v:shape id="_x0000_i1069" type="#_x0000_t75" style="width:407.15pt;height:174.45pt" o:ole="" fillcolor="#cfc">
            <v:imagedata r:id="rId93" o:title=""/>
          </v:shape>
          <o:OLEObject Type="Embed" ProgID="Equation.DSMT4" ShapeID="_x0000_i1069" DrawAspect="Content" ObjectID="_1769785743" r:id="rId94"/>
        </w:object>
      </w:r>
    </w:p>
    <w:p w14:paraId="6CC2AB79" w14:textId="033923A4" w:rsidR="00FA1621" w:rsidRDefault="00FA1621" w:rsidP="00D0065D">
      <w:pPr>
        <w:autoSpaceDE w:val="0"/>
        <w:autoSpaceDN w:val="0"/>
        <w:adjustRightInd w:val="0"/>
        <w:spacing w:after="0" w:line="240" w:lineRule="auto"/>
        <w:rPr>
          <w:rFonts w:ascii="Calibri" w:eastAsia="Times New Roman" w:hAnsi="Calibri" w:cs="Calibri"/>
          <w:sz w:val="24"/>
          <w:szCs w:val="24"/>
        </w:rPr>
      </w:pPr>
    </w:p>
    <w:p w14:paraId="42190699" w14:textId="652B431B" w:rsidR="00FA1621" w:rsidRPr="00FA1621" w:rsidRDefault="00FA1621"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now filling in j</w:t>
      </w:r>
      <w:r>
        <w:rPr>
          <w:rFonts w:ascii="Calibri" w:eastAsia="Times New Roman" w:hAnsi="Calibri" w:cs="Calibri"/>
          <w:sz w:val="24"/>
          <w:szCs w:val="24"/>
          <w:vertAlign w:val="subscript"/>
        </w:rPr>
        <w:t>α</w:t>
      </w:r>
      <w:r>
        <w:rPr>
          <w:rFonts w:ascii="Calibri" w:eastAsia="Times New Roman" w:hAnsi="Calibri" w:cs="Calibri"/>
          <w:sz w:val="24"/>
          <w:szCs w:val="24"/>
          <w:vertAlign w:val="superscript"/>
        </w:rPr>
        <w:t>p</w:t>
      </w:r>
      <w:r>
        <w:rPr>
          <w:rFonts w:ascii="Calibri" w:eastAsia="Times New Roman" w:hAnsi="Calibri" w:cs="Calibri"/>
          <w:sz w:val="24"/>
          <w:szCs w:val="24"/>
        </w:rPr>
        <w:t>(q) (see QM/ManyParticles/2</w:t>
      </w:r>
      <w:r w:rsidRPr="00FA1621">
        <w:rPr>
          <w:rFonts w:ascii="Calibri" w:eastAsia="Times New Roman" w:hAnsi="Calibri" w:cs="Calibri"/>
          <w:sz w:val="24"/>
          <w:szCs w:val="24"/>
          <w:vertAlign w:val="superscript"/>
        </w:rPr>
        <w:t>nd</w:t>
      </w:r>
      <w:r>
        <w:rPr>
          <w:rFonts w:ascii="Calibri" w:eastAsia="Times New Roman" w:hAnsi="Calibri" w:cs="Calibri"/>
          <w:sz w:val="24"/>
          <w:szCs w:val="24"/>
        </w:rPr>
        <w:t xml:space="preserve"> Quant), we have:</w:t>
      </w:r>
    </w:p>
    <w:p w14:paraId="707AA5DB" w14:textId="2C39A863" w:rsidR="00226070" w:rsidRDefault="00226070" w:rsidP="00D0065D">
      <w:pPr>
        <w:autoSpaceDE w:val="0"/>
        <w:autoSpaceDN w:val="0"/>
        <w:adjustRightInd w:val="0"/>
        <w:spacing w:after="0" w:line="240" w:lineRule="auto"/>
        <w:rPr>
          <w:rFonts w:ascii="Calibri" w:eastAsia="Times New Roman" w:hAnsi="Calibri" w:cs="Calibri"/>
          <w:sz w:val="24"/>
          <w:szCs w:val="24"/>
        </w:rPr>
      </w:pPr>
    </w:p>
    <w:p w14:paraId="3AFDB21C" w14:textId="636450BE" w:rsidR="00226070" w:rsidRDefault="00FA1621" w:rsidP="00D0065D">
      <w:pPr>
        <w:autoSpaceDE w:val="0"/>
        <w:autoSpaceDN w:val="0"/>
        <w:adjustRightInd w:val="0"/>
        <w:spacing w:after="0" w:line="240" w:lineRule="auto"/>
        <w:rPr>
          <w:rFonts w:ascii="Calibri" w:eastAsia="Times New Roman" w:hAnsi="Calibri" w:cs="Calibri"/>
          <w:sz w:val="24"/>
          <w:szCs w:val="24"/>
        </w:rPr>
      </w:pPr>
      <w:r w:rsidRPr="00FA1621">
        <w:rPr>
          <w:rFonts w:ascii="Calibri" w:eastAsia="Times New Roman" w:hAnsi="Calibri" w:cs="Calibri"/>
          <w:position w:val="-150"/>
          <w:sz w:val="24"/>
          <w:szCs w:val="24"/>
        </w:rPr>
        <w:object w:dxaOrig="10460" w:dyaOrig="3120" w14:anchorId="60DCF336">
          <v:shape id="_x0000_i1070" type="#_x0000_t75" style="width:510pt;height:155.55pt" o:ole="" fillcolor="#cfc">
            <v:imagedata r:id="rId95" o:title=""/>
          </v:shape>
          <o:OLEObject Type="Embed" ProgID="Equation.DSMT4" ShapeID="_x0000_i1070" DrawAspect="Content" ObjectID="_1769785744" r:id="rId96"/>
        </w:object>
      </w:r>
    </w:p>
    <w:p w14:paraId="5C9CA43B" w14:textId="00556173" w:rsidR="00584CEE" w:rsidRDefault="00584CEE" w:rsidP="00D0065D">
      <w:pPr>
        <w:autoSpaceDE w:val="0"/>
        <w:autoSpaceDN w:val="0"/>
        <w:adjustRightInd w:val="0"/>
        <w:spacing w:after="0" w:line="240" w:lineRule="auto"/>
        <w:rPr>
          <w:rFonts w:ascii="Calibri" w:eastAsia="Times New Roman" w:hAnsi="Calibri" w:cs="Calibri"/>
          <w:sz w:val="24"/>
          <w:szCs w:val="24"/>
        </w:rPr>
      </w:pPr>
    </w:p>
    <w:p w14:paraId="31EA6C3B" w14:textId="722B3454" w:rsidR="00E22ED1" w:rsidRDefault="008B4272"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We can use Wick’s theorem because the Hamiltonian is bilinear in creation/annihilation operators.  So,</w:t>
      </w:r>
    </w:p>
    <w:p w14:paraId="7E836223" w14:textId="1158E103" w:rsidR="008B4272" w:rsidRDefault="008B4272" w:rsidP="00D0065D">
      <w:pPr>
        <w:autoSpaceDE w:val="0"/>
        <w:autoSpaceDN w:val="0"/>
        <w:adjustRightInd w:val="0"/>
        <w:spacing w:after="0" w:line="240" w:lineRule="auto"/>
        <w:rPr>
          <w:rFonts w:ascii="Calibri" w:eastAsia="Times New Roman" w:hAnsi="Calibri" w:cs="Calibri"/>
          <w:sz w:val="24"/>
          <w:szCs w:val="24"/>
        </w:rPr>
      </w:pPr>
    </w:p>
    <w:p w14:paraId="19BCF327" w14:textId="5373EAC4" w:rsidR="008B4272" w:rsidRDefault="00B535B9" w:rsidP="00D0065D">
      <w:pPr>
        <w:autoSpaceDE w:val="0"/>
        <w:autoSpaceDN w:val="0"/>
        <w:adjustRightInd w:val="0"/>
        <w:spacing w:after="0" w:line="240" w:lineRule="auto"/>
        <w:rPr>
          <w:rFonts w:ascii="Calibri" w:eastAsia="Times New Roman" w:hAnsi="Calibri" w:cs="Calibri"/>
          <w:sz w:val="24"/>
          <w:szCs w:val="24"/>
        </w:rPr>
      </w:pPr>
      <w:r w:rsidRPr="008B4272">
        <w:rPr>
          <w:rFonts w:ascii="Calibri" w:eastAsia="Times New Roman" w:hAnsi="Calibri" w:cs="Calibri"/>
          <w:position w:val="-28"/>
          <w:sz w:val="24"/>
          <w:szCs w:val="24"/>
        </w:rPr>
        <w:object w:dxaOrig="10939" w:dyaOrig="740" w14:anchorId="37810654">
          <v:shape id="_x0000_i1071" type="#_x0000_t75" style="width:533.15pt;height:37.7pt" o:ole="" fillcolor="#cfc">
            <v:imagedata r:id="rId97" o:title=""/>
          </v:shape>
          <o:OLEObject Type="Embed" ProgID="Equation.DSMT4" ShapeID="_x0000_i1071" DrawAspect="Content" ObjectID="_1769785745" r:id="rId98"/>
        </w:object>
      </w:r>
    </w:p>
    <w:p w14:paraId="7F5D1B5E" w14:textId="16C18EC2" w:rsidR="00E22ED1" w:rsidRDefault="00E22ED1" w:rsidP="00D0065D">
      <w:pPr>
        <w:autoSpaceDE w:val="0"/>
        <w:autoSpaceDN w:val="0"/>
        <w:adjustRightInd w:val="0"/>
        <w:spacing w:after="0" w:line="240" w:lineRule="auto"/>
        <w:rPr>
          <w:rFonts w:ascii="Calibri" w:eastAsia="Times New Roman" w:hAnsi="Calibri" w:cs="Calibri"/>
          <w:sz w:val="24"/>
          <w:szCs w:val="24"/>
        </w:rPr>
      </w:pPr>
    </w:p>
    <w:p w14:paraId="1A8E6BFD" w14:textId="5C075BF9" w:rsidR="00E84CE2" w:rsidRDefault="00E84CE2"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Each individual GF doesn’t conserve momentum, thanks to the disorder averaging happening over the product, instead of the individual GF’s themselves.  Now to put in form we’ll see below, let’s subtract q from k´,</w:t>
      </w:r>
    </w:p>
    <w:p w14:paraId="216035ED" w14:textId="0301901B" w:rsidR="00E84CE2" w:rsidRDefault="00E84CE2" w:rsidP="00D0065D">
      <w:pPr>
        <w:autoSpaceDE w:val="0"/>
        <w:autoSpaceDN w:val="0"/>
        <w:adjustRightInd w:val="0"/>
        <w:spacing w:after="0" w:line="240" w:lineRule="auto"/>
        <w:rPr>
          <w:rFonts w:ascii="Calibri" w:eastAsia="Times New Roman" w:hAnsi="Calibri" w:cs="Calibri"/>
          <w:sz w:val="24"/>
          <w:szCs w:val="24"/>
        </w:rPr>
      </w:pPr>
    </w:p>
    <w:p w14:paraId="6E020877" w14:textId="6699827E" w:rsidR="00E84CE2" w:rsidRDefault="00B535B9" w:rsidP="00D0065D">
      <w:pPr>
        <w:autoSpaceDE w:val="0"/>
        <w:autoSpaceDN w:val="0"/>
        <w:adjustRightInd w:val="0"/>
        <w:spacing w:after="0" w:line="240" w:lineRule="auto"/>
        <w:rPr>
          <w:rFonts w:ascii="Calibri" w:eastAsia="Times New Roman" w:hAnsi="Calibri" w:cs="Calibri"/>
          <w:sz w:val="24"/>
          <w:szCs w:val="24"/>
        </w:rPr>
      </w:pPr>
      <w:r w:rsidRPr="008B4272">
        <w:rPr>
          <w:rFonts w:ascii="Calibri" w:eastAsia="Times New Roman" w:hAnsi="Calibri" w:cs="Calibri"/>
          <w:position w:val="-28"/>
          <w:sz w:val="24"/>
          <w:szCs w:val="24"/>
        </w:rPr>
        <w:object w:dxaOrig="10939" w:dyaOrig="740" w14:anchorId="5D461D6C">
          <v:shape id="_x0000_i1072" type="#_x0000_t75" style="width:533.15pt;height:37.7pt" o:ole="" fillcolor="#cfc">
            <v:imagedata r:id="rId99" o:title=""/>
          </v:shape>
          <o:OLEObject Type="Embed" ProgID="Equation.DSMT4" ShapeID="_x0000_i1072" DrawAspect="Content" ObjectID="_1769785746" r:id="rId100"/>
        </w:object>
      </w:r>
    </w:p>
    <w:p w14:paraId="5766680E" w14:textId="4E60F957" w:rsidR="00E84CE2" w:rsidRDefault="00E84CE2" w:rsidP="00D0065D">
      <w:pPr>
        <w:autoSpaceDE w:val="0"/>
        <w:autoSpaceDN w:val="0"/>
        <w:adjustRightInd w:val="0"/>
        <w:spacing w:after="0" w:line="240" w:lineRule="auto"/>
        <w:rPr>
          <w:rFonts w:ascii="Calibri" w:eastAsia="Times New Roman" w:hAnsi="Calibri" w:cs="Calibri"/>
          <w:sz w:val="24"/>
          <w:szCs w:val="24"/>
        </w:rPr>
      </w:pPr>
    </w:p>
    <w:p w14:paraId="794A554B" w14:textId="1456A4A1" w:rsidR="00E84CE2" w:rsidRDefault="00553B60"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lastRenderedPageBreak/>
        <w:t>Okay I think what I did below should be like this, but I’m going to hope that Π is symmetric in q, which would make it spatially real.  Seems reasonable.  So then, also transposing the two GF’s</w:t>
      </w:r>
    </w:p>
    <w:p w14:paraId="586C344C" w14:textId="4A1F1BD4" w:rsidR="00553B60" w:rsidRDefault="00553B60" w:rsidP="00D0065D">
      <w:pPr>
        <w:autoSpaceDE w:val="0"/>
        <w:autoSpaceDN w:val="0"/>
        <w:adjustRightInd w:val="0"/>
        <w:spacing w:after="0" w:line="240" w:lineRule="auto"/>
        <w:rPr>
          <w:rFonts w:ascii="Calibri" w:eastAsia="Times New Roman" w:hAnsi="Calibri" w:cs="Calibri"/>
          <w:sz w:val="24"/>
          <w:szCs w:val="24"/>
        </w:rPr>
      </w:pPr>
    </w:p>
    <w:p w14:paraId="267B7427" w14:textId="4CE5853A" w:rsidR="00553B60" w:rsidRDefault="00B535B9" w:rsidP="00D0065D">
      <w:pPr>
        <w:autoSpaceDE w:val="0"/>
        <w:autoSpaceDN w:val="0"/>
        <w:adjustRightInd w:val="0"/>
        <w:spacing w:after="0" w:line="240" w:lineRule="auto"/>
        <w:rPr>
          <w:rFonts w:ascii="Calibri" w:eastAsia="Times New Roman" w:hAnsi="Calibri" w:cs="Calibri"/>
          <w:sz w:val="24"/>
          <w:szCs w:val="24"/>
        </w:rPr>
      </w:pPr>
      <w:r w:rsidRPr="005A5859">
        <w:rPr>
          <w:rFonts w:ascii="Calibri" w:eastAsia="Times New Roman" w:hAnsi="Calibri" w:cs="Calibri"/>
          <w:position w:val="-68"/>
          <w:sz w:val="24"/>
          <w:szCs w:val="24"/>
        </w:rPr>
        <w:object w:dxaOrig="10939" w:dyaOrig="1480" w14:anchorId="3A9B82E9">
          <v:shape id="_x0000_i1073" type="#_x0000_t75" style="width:533.15pt;height:73.7pt" o:ole="" fillcolor="#cfc">
            <v:imagedata r:id="rId101" o:title=""/>
          </v:shape>
          <o:OLEObject Type="Embed" ProgID="Equation.DSMT4" ShapeID="_x0000_i1073" DrawAspect="Content" ObjectID="_1769785747" r:id="rId102"/>
        </w:object>
      </w:r>
    </w:p>
    <w:p w14:paraId="3BA00DA7" w14:textId="063882F5" w:rsidR="00553B60" w:rsidRDefault="00553B60" w:rsidP="00D0065D">
      <w:pPr>
        <w:autoSpaceDE w:val="0"/>
        <w:autoSpaceDN w:val="0"/>
        <w:adjustRightInd w:val="0"/>
        <w:spacing w:after="0" w:line="240" w:lineRule="auto"/>
        <w:rPr>
          <w:rFonts w:ascii="Calibri" w:eastAsia="Times New Roman" w:hAnsi="Calibri" w:cs="Calibri"/>
          <w:sz w:val="24"/>
          <w:szCs w:val="24"/>
        </w:rPr>
      </w:pPr>
    </w:p>
    <w:p w14:paraId="4104A8D3" w14:textId="5C6A9DDB" w:rsidR="00553B60" w:rsidRDefault="005A5859"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where I</w:t>
      </w:r>
      <w:r w:rsidR="00E96E8F">
        <w:rPr>
          <w:rFonts w:ascii="Calibri" w:eastAsia="Times New Roman" w:hAnsi="Calibri" w:cs="Calibri"/>
          <w:sz w:val="24"/>
          <w:szCs w:val="24"/>
        </w:rPr>
        <w:t xml:space="preserve"> call those two GF’s to be </w:t>
      </w:r>
      <w:r w:rsidR="00E96E8F" w:rsidRPr="00FA21C0">
        <w:rPr>
          <w:rFonts w:ascii="Calibri" w:eastAsia="Times New Roman" w:hAnsi="Calibri" w:cs="Calibri"/>
          <w:sz w:val="24"/>
          <w:szCs w:val="24"/>
        </w:rPr>
        <w:t>G</w:t>
      </w:r>
      <w:r w:rsidR="00FA21C0">
        <w:rPr>
          <w:rFonts w:ascii="Calibri" w:eastAsia="Times New Roman" w:hAnsi="Calibri" w:cs="Calibri"/>
          <w:sz w:val="24"/>
          <w:szCs w:val="24"/>
          <w:vertAlign w:val="superscript"/>
        </w:rPr>
        <w:t>C*</w:t>
      </w:r>
      <w:r w:rsidR="00E96E8F" w:rsidRPr="00FA21C0">
        <w:rPr>
          <w:rFonts w:ascii="Calibri" w:eastAsia="Times New Roman" w:hAnsi="Calibri" w:cs="Calibri"/>
          <w:sz w:val="24"/>
          <w:szCs w:val="24"/>
          <w:vertAlign w:val="subscript"/>
        </w:rPr>
        <w:t>σσ</w:t>
      </w:r>
      <w:r w:rsidR="00E96E8F">
        <w:rPr>
          <w:rFonts w:ascii="Calibri" w:eastAsia="Times New Roman" w:hAnsi="Calibri" w:cs="Calibri"/>
          <w:sz w:val="24"/>
          <w:szCs w:val="24"/>
          <w:vertAlign w:val="subscript"/>
        </w:rPr>
        <w:t>´</w:t>
      </w:r>
      <w:r w:rsidR="00E96E8F">
        <w:rPr>
          <w:rFonts w:ascii="Calibri" w:eastAsia="Times New Roman" w:hAnsi="Calibri" w:cs="Calibri"/>
          <w:sz w:val="24"/>
          <w:szCs w:val="24"/>
        </w:rPr>
        <w:t>(k,k´;τ</w:t>
      </w:r>
      <w:r w:rsidR="00E96E8F">
        <w:rPr>
          <w:rFonts w:ascii="Calibri" w:eastAsia="Times New Roman" w:hAnsi="Calibri" w:cs="Calibri"/>
          <w:sz w:val="24"/>
          <w:szCs w:val="24"/>
          <w:vertAlign w:val="subscript"/>
        </w:rPr>
        <w:t>1</w:t>
      </w:r>
      <w:r w:rsidR="00E96E8F">
        <w:rPr>
          <w:rFonts w:ascii="Calibri" w:eastAsia="Times New Roman" w:hAnsi="Calibri" w:cs="Calibri"/>
          <w:sz w:val="24"/>
          <w:szCs w:val="24"/>
        </w:rPr>
        <w:t xml:space="preserve"> – τ</w:t>
      </w:r>
      <w:r w:rsidR="00E96E8F">
        <w:rPr>
          <w:rFonts w:ascii="Calibri" w:eastAsia="Times New Roman" w:hAnsi="Calibri" w:cs="Calibri"/>
          <w:sz w:val="24"/>
          <w:szCs w:val="24"/>
          <w:vertAlign w:val="subscript"/>
        </w:rPr>
        <w:t>2</w:t>
      </w:r>
      <w:r w:rsidR="00E96E8F">
        <w:rPr>
          <w:rFonts w:ascii="Calibri" w:eastAsia="Times New Roman" w:hAnsi="Calibri" w:cs="Calibri"/>
          <w:sz w:val="24"/>
          <w:szCs w:val="24"/>
        </w:rPr>
        <w:t>) and G</w:t>
      </w:r>
      <w:r w:rsidR="00FA21C0">
        <w:rPr>
          <w:rFonts w:ascii="Calibri" w:eastAsia="Times New Roman" w:hAnsi="Calibri" w:cs="Calibri"/>
          <w:sz w:val="24"/>
          <w:szCs w:val="24"/>
          <w:vertAlign w:val="superscript"/>
        </w:rPr>
        <w:t>C*</w:t>
      </w:r>
      <w:r w:rsidR="00E96E8F">
        <w:rPr>
          <w:rFonts w:ascii="Calibri" w:eastAsia="Times New Roman" w:hAnsi="Calibri" w:cs="Calibri"/>
          <w:sz w:val="24"/>
          <w:szCs w:val="24"/>
          <w:vertAlign w:val="subscript"/>
        </w:rPr>
        <w:t>σ´σ</w:t>
      </w:r>
      <w:r w:rsidR="00E96E8F">
        <w:rPr>
          <w:rFonts w:ascii="Calibri" w:eastAsia="Times New Roman" w:hAnsi="Calibri" w:cs="Calibri"/>
          <w:sz w:val="24"/>
          <w:szCs w:val="24"/>
        </w:rPr>
        <w:t>(k´+q,k+q;τ</w:t>
      </w:r>
      <w:r w:rsidR="00E96E8F">
        <w:rPr>
          <w:rFonts w:ascii="Calibri" w:eastAsia="Times New Roman" w:hAnsi="Calibri" w:cs="Calibri"/>
          <w:sz w:val="24"/>
          <w:szCs w:val="24"/>
          <w:vertAlign w:val="subscript"/>
        </w:rPr>
        <w:t>2</w:t>
      </w:r>
      <w:r w:rsidR="00E96E8F">
        <w:rPr>
          <w:rFonts w:ascii="Calibri" w:eastAsia="Times New Roman" w:hAnsi="Calibri" w:cs="Calibri"/>
          <w:sz w:val="24"/>
          <w:szCs w:val="24"/>
        </w:rPr>
        <w:t>-τ</w:t>
      </w:r>
      <w:r w:rsidR="00E96E8F">
        <w:rPr>
          <w:rFonts w:ascii="Calibri" w:eastAsia="Times New Roman" w:hAnsi="Calibri" w:cs="Calibri"/>
          <w:sz w:val="24"/>
          <w:szCs w:val="24"/>
          <w:vertAlign w:val="subscript"/>
        </w:rPr>
        <w:t>1</w:t>
      </w:r>
      <w:r w:rsidR="00E96E8F">
        <w:rPr>
          <w:rFonts w:ascii="Calibri" w:eastAsia="Times New Roman" w:hAnsi="Calibri" w:cs="Calibri"/>
          <w:sz w:val="24"/>
          <w:szCs w:val="24"/>
        </w:rPr>
        <w:t xml:space="preserve">).  </w:t>
      </w:r>
      <w:r w:rsidR="00553B60">
        <w:rPr>
          <w:rFonts w:ascii="Calibri" w:eastAsia="Times New Roman" w:hAnsi="Calibri" w:cs="Calibri"/>
          <w:sz w:val="24"/>
          <w:szCs w:val="24"/>
        </w:rPr>
        <w:t xml:space="preserve">Now let’s take the temporal Fourier transform.  </w:t>
      </w:r>
    </w:p>
    <w:p w14:paraId="5943FD26" w14:textId="49CDC4AA" w:rsidR="00553B60" w:rsidRDefault="00553B60" w:rsidP="00D0065D">
      <w:pPr>
        <w:autoSpaceDE w:val="0"/>
        <w:autoSpaceDN w:val="0"/>
        <w:adjustRightInd w:val="0"/>
        <w:spacing w:after="0" w:line="240" w:lineRule="auto"/>
        <w:rPr>
          <w:rFonts w:ascii="Calibri" w:eastAsia="Times New Roman" w:hAnsi="Calibri" w:cs="Calibri"/>
          <w:sz w:val="24"/>
          <w:szCs w:val="24"/>
        </w:rPr>
      </w:pPr>
    </w:p>
    <w:p w14:paraId="75FE99E0" w14:textId="6E93A0FB" w:rsidR="005A5859" w:rsidRDefault="00B535B9" w:rsidP="00D0065D">
      <w:pPr>
        <w:autoSpaceDE w:val="0"/>
        <w:autoSpaceDN w:val="0"/>
        <w:adjustRightInd w:val="0"/>
        <w:spacing w:after="0" w:line="240" w:lineRule="auto"/>
        <w:rPr>
          <w:rFonts w:ascii="Calibri" w:eastAsia="Times New Roman" w:hAnsi="Calibri" w:cs="Calibri"/>
          <w:sz w:val="24"/>
          <w:szCs w:val="24"/>
        </w:rPr>
      </w:pPr>
      <w:r w:rsidRPr="005A5859">
        <w:rPr>
          <w:rFonts w:ascii="Calibri" w:eastAsia="Times New Roman" w:hAnsi="Calibri" w:cs="Calibri"/>
          <w:position w:val="-150"/>
          <w:sz w:val="24"/>
          <w:szCs w:val="24"/>
        </w:rPr>
        <w:object w:dxaOrig="12500" w:dyaOrig="3120" w14:anchorId="43622AB3">
          <v:shape id="_x0000_i1074" type="#_x0000_t75" style="width:528pt;height:134.55pt" o:ole="" fillcolor="#cfc">
            <v:imagedata r:id="rId103" o:title=""/>
          </v:shape>
          <o:OLEObject Type="Embed" ProgID="Equation.DSMT4" ShapeID="_x0000_i1074" DrawAspect="Content" ObjectID="_1769785748" r:id="rId104"/>
        </w:object>
      </w:r>
    </w:p>
    <w:p w14:paraId="366C7090" w14:textId="79270772" w:rsidR="005A5859" w:rsidRDefault="005A5859" w:rsidP="00D0065D">
      <w:pPr>
        <w:autoSpaceDE w:val="0"/>
        <w:autoSpaceDN w:val="0"/>
        <w:adjustRightInd w:val="0"/>
        <w:spacing w:after="0" w:line="240" w:lineRule="auto"/>
        <w:rPr>
          <w:rFonts w:ascii="Calibri" w:eastAsia="Times New Roman" w:hAnsi="Calibri" w:cs="Calibri"/>
          <w:sz w:val="24"/>
          <w:szCs w:val="24"/>
        </w:rPr>
      </w:pPr>
    </w:p>
    <w:p w14:paraId="69559706" w14:textId="2D98DEEB" w:rsidR="005A5859" w:rsidRDefault="005A5859"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we have:</w:t>
      </w:r>
    </w:p>
    <w:p w14:paraId="3C3E94A8" w14:textId="5CACA154" w:rsidR="00553B60" w:rsidRDefault="00553B60" w:rsidP="00D0065D">
      <w:pPr>
        <w:autoSpaceDE w:val="0"/>
        <w:autoSpaceDN w:val="0"/>
        <w:adjustRightInd w:val="0"/>
        <w:spacing w:after="0" w:line="240" w:lineRule="auto"/>
        <w:rPr>
          <w:rFonts w:ascii="Calibri" w:eastAsia="Times New Roman" w:hAnsi="Calibri" w:cs="Calibri"/>
          <w:sz w:val="24"/>
          <w:szCs w:val="24"/>
        </w:rPr>
      </w:pPr>
    </w:p>
    <w:p w14:paraId="65B60A0D" w14:textId="5DF2BD76" w:rsidR="005A5859" w:rsidRDefault="003136EE" w:rsidP="00D0065D">
      <w:pPr>
        <w:autoSpaceDE w:val="0"/>
        <w:autoSpaceDN w:val="0"/>
        <w:adjustRightInd w:val="0"/>
        <w:spacing w:after="0" w:line="240" w:lineRule="auto"/>
        <w:rPr>
          <w:rFonts w:ascii="Calibri" w:eastAsia="Times New Roman" w:hAnsi="Calibri" w:cs="Calibri"/>
          <w:sz w:val="24"/>
          <w:szCs w:val="24"/>
        </w:rPr>
      </w:pPr>
      <w:r w:rsidRPr="00C330BC">
        <w:rPr>
          <w:rFonts w:ascii="Calibri" w:eastAsia="Times New Roman" w:hAnsi="Calibri" w:cs="Calibri"/>
          <w:position w:val="-32"/>
          <w:sz w:val="24"/>
          <w:szCs w:val="24"/>
        </w:rPr>
        <w:object w:dxaOrig="8980" w:dyaOrig="780" w14:anchorId="13AC7C34">
          <v:shape id="_x0000_i1075" type="#_x0000_t75" style="width:445.7pt;height:39.45pt" o:ole="" fillcolor="#cfc">
            <v:imagedata r:id="rId105" o:title=""/>
          </v:shape>
          <o:OLEObject Type="Embed" ProgID="Equation.DSMT4" ShapeID="_x0000_i1075" DrawAspect="Content" ObjectID="_1769785749" r:id="rId106"/>
        </w:object>
      </w:r>
    </w:p>
    <w:p w14:paraId="02010122" w14:textId="7B95320A" w:rsidR="00C330BC" w:rsidRDefault="00C330BC" w:rsidP="00D0065D">
      <w:pPr>
        <w:autoSpaceDE w:val="0"/>
        <w:autoSpaceDN w:val="0"/>
        <w:adjustRightInd w:val="0"/>
        <w:spacing w:after="0" w:line="240" w:lineRule="auto"/>
        <w:rPr>
          <w:rFonts w:ascii="Calibri" w:eastAsia="Times New Roman" w:hAnsi="Calibri" w:cs="Calibri"/>
          <w:sz w:val="24"/>
          <w:szCs w:val="24"/>
        </w:rPr>
      </w:pPr>
    </w:p>
    <w:p w14:paraId="25ADAEC9" w14:textId="357028AE" w:rsidR="00C330BC" w:rsidRPr="00411553" w:rsidRDefault="00C330BC"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Now we’re off by a factor of 1/V from what we have below.  </w:t>
      </w:r>
      <w:r w:rsidR="002035EC">
        <w:rPr>
          <w:rFonts w:ascii="Calibri" w:eastAsia="Times New Roman" w:hAnsi="Calibri" w:cs="Calibri"/>
          <w:sz w:val="24"/>
          <w:szCs w:val="24"/>
        </w:rPr>
        <w:t>Hmmmmm.</w:t>
      </w:r>
      <w:r w:rsidR="00411553">
        <w:rPr>
          <w:rFonts w:ascii="Calibri" w:eastAsia="Times New Roman" w:hAnsi="Calibri" w:cs="Calibri"/>
          <w:sz w:val="24"/>
          <w:szCs w:val="24"/>
        </w:rPr>
        <w:t xml:space="preserve">  Well this is correct, but it looks like I defined this G a little differently than I did the ones below.  Those were Fourier transformed in both coordinates?  And this just one.  Well either way.  General rule is, we will ultimately (1/V)Σ</w:t>
      </w:r>
      <w:r w:rsidR="00411553">
        <w:rPr>
          <w:rFonts w:ascii="Calibri" w:eastAsia="Times New Roman" w:hAnsi="Calibri" w:cs="Calibri"/>
          <w:sz w:val="24"/>
          <w:szCs w:val="24"/>
          <w:vertAlign w:val="subscript"/>
        </w:rPr>
        <w:t>k</w:t>
      </w:r>
      <w:r w:rsidR="00411553">
        <w:rPr>
          <w:rFonts w:ascii="Calibri" w:eastAsia="Times New Roman" w:hAnsi="Calibri" w:cs="Calibri"/>
          <w:sz w:val="24"/>
          <w:szCs w:val="24"/>
        </w:rPr>
        <w:t xml:space="preserve"> = ∫d</w:t>
      </w:r>
      <w:r w:rsidR="00411553">
        <w:rPr>
          <w:rFonts w:ascii="Calibri" w:eastAsia="Times New Roman" w:hAnsi="Calibri" w:cs="Calibri"/>
          <w:sz w:val="24"/>
          <w:szCs w:val="24"/>
          <w:vertAlign w:val="superscript"/>
        </w:rPr>
        <w:t>3</w:t>
      </w:r>
      <w:r w:rsidR="00411553">
        <w:rPr>
          <w:rFonts w:ascii="Calibri" w:eastAsia="Times New Roman" w:hAnsi="Calibri" w:cs="Calibri"/>
          <w:sz w:val="24"/>
          <w:szCs w:val="24"/>
        </w:rPr>
        <w:t>k/(2π)</w:t>
      </w:r>
      <w:r w:rsidR="00411553">
        <w:rPr>
          <w:rFonts w:ascii="Calibri" w:eastAsia="Times New Roman" w:hAnsi="Calibri" w:cs="Calibri"/>
          <w:sz w:val="24"/>
          <w:szCs w:val="24"/>
          <w:vertAlign w:val="superscript"/>
        </w:rPr>
        <w:t>3</w:t>
      </w:r>
      <w:r w:rsidR="00411553">
        <w:rPr>
          <w:rFonts w:ascii="Calibri" w:eastAsia="Times New Roman" w:hAnsi="Calibri" w:cs="Calibri"/>
          <w:sz w:val="24"/>
          <w:szCs w:val="24"/>
        </w:rPr>
        <w:t xml:space="preserve"> over each free momentum variable.  </w:t>
      </w:r>
    </w:p>
    <w:p w14:paraId="1400C8FA" w14:textId="7E4BFCE2" w:rsidR="00E84CE2" w:rsidRPr="00D0065D" w:rsidRDefault="00E84CE2" w:rsidP="00D0065D">
      <w:pPr>
        <w:autoSpaceDE w:val="0"/>
        <w:autoSpaceDN w:val="0"/>
        <w:adjustRightInd w:val="0"/>
        <w:spacing w:after="0" w:line="240" w:lineRule="auto"/>
        <w:rPr>
          <w:rFonts w:ascii="Calibri" w:eastAsia="Times New Roman" w:hAnsi="Calibri" w:cs="Calibri"/>
          <w:sz w:val="24"/>
          <w:szCs w:val="24"/>
        </w:rPr>
      </w:pPr>
    </w:p>
    <w:p w14:paraId="6F6406A8" w14:textId="77777777" w:rsidR="00D0065D" w:rsidRPr="00D0065D" w:rsidRDefault="00D0065D" w:rsidP="00D0065D">
      <w:pPr>
        <w:autoSpaceDE w:val="0"/>
        <w:autoSpaceDN w:val="0"/>
        <w:adjustRightInd w:val="0"/>
        <w:spacing w:after="0" w:line="240" w:lineRule="auto"/>
        <w:rPr>
          <w:rFonts w:ascii="Calibri" w:eastAsia="Times New Roman" w:hAnsi="Calibri" w:cs="Calibri"/>
          <w:b/>
          <w:sz w:val="24"/>
          <w:szCs w:val="24"/>
        </w:rPr>
      </w:pPr>
      <w:r w:rsidRPr="00D0065D">
        <w:rPr>
          <w:rFonts w:ascii="Calibri" w:eastAsia="Times New Roman" w:hAnsi="Calibri" w:cs="Calibri"/>
          <w:b/>
          <w:sz w:val="24"/>
          <w:szCs w:val="24"/>
        </w:rPr>
        <w:t>Approach 2</w:t>
      </w:r>
    </w:p>
    <w:p w14:paraId="6B60438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But the typical approach is to start in real space first.  Expanding the current operator, we have (with an implicit summation over spins).</w:t>
      </w:r>
    </w:p>
    <w:p w14:paraId="670C8769"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6B3A57A" w14:textId="16B839DC" w:rsidR="00D0065D" w:rsidRDefault="00155DA5" w:rsidP="00D0065D">
      <w:pPr>
        <w:autoSpaceDE w:val="0"/>
        <w:autoSpaceDN w:val="0"/>
        <w:adjustRightInd w:val="0"/>
        <w:spacing w:after="0" w:line="240" w:lineRule="auto"/>
        <w:rPr>
          <w:rFonts w:ascii="Calibri" w:eastAsia="Times New Roman" w:hAnsi="Calibri" w:cs="Calibri"/>
          <w:sz w:val="24"/>
          <w:szCs w:val="24"/>
        </w:rPr>
      </w:pPr>
      <w:r w:rsidRPr="00155DA5">
        <w:rPr>
          <w:rFonts w:ascii="Calibri" w:eastAsia="Times New Roman" w:hAnsi="Calibri" w:cs="Calibri"/>
          <w:position w:val="-50"/>
          <w:sz w:val="24"/>
          <w:szCs w:val="24"/>
        </w:rPr>
        <w:object w:dxaOrig="9680" w:dyaOrig="1120" w14:anchorId="1519488F">
          <v:shape id="_x0000_i1076" type="#_x0000_t75" style="width:447.45pt;height:51.45pt" o:ole="">
            <v:imagedata r:id="rId107" o:title=""/>
          </v:shape>
          <o:OLEObject Type="Embed" ProgID="Equation.DSMT4" ShapeID="_x0000_i1076" DrawAspect="Content" ObjectID="_1769785750" r:id="rId108"/>
        </w:object>
      </w:r>
    </w:p>
    <w:p w14:paraId="1EE5B84B"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4E02D76" w14:textId="5874B789" w:rsidR="00D0065D" w:rsidRPr="00D0065D" w:rsidRDefault="00B913BB"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(the time-ordering operator obviously acts on both lines)  </w:t>
      </w:r>
      <w:r w:rsidR="00D0065D" w:rsidRPr="00D0065D">
        <w:rPr>
          <w:rFonts w:ascii="Calibri" w:eastAsia="Times New Roman" w:hAnsi="Calibri" w:cs="Calibri"/>
          <w:sz w:val="24"/>
          <w:szCs w:val="24"/>
        </w:rPr>
        <w:t>Now we do a sort of useful trick.  We prime the second in each pair of 1′s and 2′s.  Later we will take the limit as 1′</w:t>
      </w:r>
      <w:r w:rsidR="00D0065D" w:rsidRPr="00D0065D">
        <w:rPr>
          <w:rFonts w:ascii="Calibri" w:eastAsia="Times New Roman" w:hAnsi="Calibri" w:cs="Calibri"/>
          <w:position w:val="-6"/>
          <w:sz w:val="24"/>
          <w:szCs w:val="24"/>
        </w:rPr>
        <w:object w:dxaOrig="300" w:dyaOrig="220" w14:anchorId="060147C8">
          <v:shape id="_x0000_i1077" type="#_x0000_t75" style="width:15.85pt;height:10.3pt" o:ole="">
            <v:imagedata r:id="rId109" o:title=""/>
          </v:shape>
          <o:OLEObject Type="Embed" ProgID="Equation.DSMT4" ShapeID="_x0000_i1077" DrawAspect="Content" ObjectID="_1769785751" r:id="rId110"/>
        </w:object>
      </w:r>
      <w:r w:rsidR="00D0065D" w:rsidRPr="00D0065D">
        <w:rPr>
          <w:rFonts w:ascii="Calibri" w:eastAsia="Times New Roman" w:hAnsi="Calibri" w:cs="Calibri"/>
          <w:sz w:val="24"/>
          <w:szCs w:val="24"/>
        </w:rPr>
        <w:t>1, 2′</w:t>
      </w:r>
      <w:r w:rsidR="00D0065D" w:rsidRPr="00D0065D">
        <w:rPr>
          <w:rFonts w:ascii="Calibri" w:eastAsia="Times New Roman" w:hAnsi="Calibri" w:cs="Calibri"/>
          <w:position w:val="-6"/>
          <w:sz w:val="24"/>
          <w:szCs w:val="24"/>
        </w:rPr>
        <w:object w:dxaOrig="300" w:dyaOrig="220" w14:anchorId="7A2B6F1D">
          <v:shape id="_x0000_i1078" type="#_x0000_t75" style="width:15.85pt;height:10.3pt" o:ole="">
            <v:imagedata r:id="rId111" o:title=""/>
          </v:shape>
          <o:OLEObject Type="Embed" ProgID="Equation.DSMT4" ShapeID="_x0000_i1078" DrawAspect="Content" ObjectID="_1769785752" r:id="rId112"/>
        </w:object>
      </w:r>
      <w:r w:rsidR="00D0065D" w:rsidRPr="00D0065D">
        <w:rPr>
          <w:rFonts w:ascii="Calibri" w:eastAsia="Times New Roman" w:hAnsi="Calibri" w:cs="Calibri"/>
          <w:sz w:val="24"/>
          <w:szCs w:val="24"/>
        </w:rPr>
        <w:t xml:space="preserve">2 from </w:t>
      </w:r>
      <w:r w:rsidR="00D0065D" w:rsidRPr="00D0065D">
        <w:rPr>
          <w:rFonts w:ascii="Calibri" w:eastAsia="Times New Roman" w:hAnsi="Calibri" w:cs="Calibri"/>
          <w:sz w:val="24"/>
          <w:szCs w:val="24"/>
        </w:rPr>
        <w:lastRenderedPageBreak/>
        <w:t xml:space="preserve">below (since we want the unprimed is later than the primed since the unprimed dagger operators come first).  But doing it this way allows us to switch terms around with impunity.  </w:t>
      </w:r>
    </w:p>
    <w:p w14:paraId="773CD02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30B0CAF" w14:textId="1AB51132" w:rsidR="00D0065D" w:rsidRDefault="00155DA5" w:rsidP="00D0065D">
      <w:pPr>
        <w:autoSpaceDE w:val="0"/>
        <w:autoSpaceDN w:val="0"/>
        <w:adjustRightInd w:val="0"/>
        <w:spacing w:after="0" w:line="240" w:lineRule="auto"/>
        <w:rPr>
          <w:rFonts w:ascii="Calibri" w:eastAsia="Times New Roman" w:hAnsi="Calibri" w:cs="Calibri"/>
          <w:sz w:val="24"/>
          <w:szCs w:val="24"/>
        </w:rPr>
      </w:pPr>
      <w:r w:rsidRPr="00B913BB">
        <w:rPr>
          <w:rFonts w:ascii="Calibri" w:eastAsia="Times New Roman" w:hAnsi="Calibri" w:cs="Calibri"/>
          <w:position w:val="-52"/>
          <w:sz w:val="24"/>
          <w:szCs w:val="24"/>
        </w:rPr>
        <w:object w:dxaOrig="8320" w:dyaOrig="1160" w14:anchorId="6F5292DC">
          <v:shape id="_x0000_i1079" type="#_x0000_t75" style="width:381pt;height:54pt" o:ole="">
            <v:imagedata r:id="rId113" o:title=""/>
          </v:shape>
          <o:OLEObject Type="Embed" ProgID="Equation.DSMT4" ShapeID="_x0000_i1079" DrawAspect="Content" ObjectID="_1769785753" r:id="rId114"/>
        </w:object>
      </w:r>
    </w:p>
    <w:p w14:paraId="235B66B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9F29A9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We’ll ignore the prefactor for the time being, and expanding the product gives us:</w:t>
      </w:r>
    </w:p>
    <w:p w14:paraId="3B20BCC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1F669FE" w14:textId="5495FA01" w:rsidR="00D0065D" w:rsidRDefault="00155DA5"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50"/>
          <w:sz w:val="24"/>
          <w:szCs w:val="24"/>
        </w:rPr>
        <w:object w:dxaOrig="12940" w:dyaOrig="1120" w14:anchorId="4DD8EE58">
          <v:shape id="_x0000_i1080" type="#_x0000_t75" style="width:525.85pt;height:46.3pt" o:ole="">
            <v:imagedata r:id="rId115" o:title=""/>
          </v:shape>
          <o:OLEObject Type="Embed" ProgID="Equation.DSMT4" ShapeID="_x0000_i1080" DrawAspect="Content" ObjectID="_1769785754" r:id="rId116"/>
        </w:object>
      </w:r>
    </w:p>
    <w:p w14:paraId="6C6891B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54D175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Now we factor out the differential operators – this is why using the primes is beneficial.</w:t>
      </w:r>
    </w:p>
    <w:p w14:paraId="4985CF0E"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D65337D" w14:textId="28A29657" w:rsidR="00D0065D" w:rsidRPr="00D0065D" w:rsidRDefault="00155DA5"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position w:val="-22"/>
          <w:sz w:val="24"/>
          <w:szCs w:val="24"/>
        </w:rPr>
        <w:object w:dxaOrig="7740" w:dyaOrig="560" w14:anchorId="163C7984">
          <v:shape id="_x0000_i1081" type="#_x0000_t75" style="width:408.85pt;height:30pt" o:ole="">
            <v:imagedata r:id="rId117" o:title=""/>
          </v:shape>
          <o:OLEObject Type="Embed" ProgID="Equation.DSMT4" ShapeID="_x0000_i1081" DrawAspect="Content" ObjectID="_1769785755" r:id="rId118"/>
        </w:object>
      </w:r>
    </w:p>
    <w:p w14:paraId="1E750F5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BDB2B2B" w14:textId="28821C0A" w:rsidR="00D0065D" w:rsidRPr="0024348F" w:rsidRDefault="00D0065D" w:rsidP="00D0065D">
      <w:pPr>
        <w:autoSpaceDE w:val="0"/>
        <w:autoSpaceDN w:val="0"/>
        <w:adjustRightInd w:val="0"/>
        <w:spacing w:after="0" w:line="240" w:lineRule="auto"/>
        <w:rPr>
          <w:rFonts w:ascii="Calibri" w:eastAsia="Times New Roman" w:hAnsi="Calibri" w:cs="Calibri"/>
          <w:color w:val="000000" w:themeColor="text1"/>
          <w:sz w:val="24"/>
          <w:szCs w:val="24"/>
        </w:rPr>
      </w:pPr>
      <w:r w:rsidRPr="0024348F">
        <w:rPr>
          <w:rFonts w:ascii="Calibri" w:eastAsia="Times New Roman" w:hAnsi="Calibri" w:cs="Calibri"/>
          <w:color w:val="000000" w:themeColor="text1"/>
          <w:sz w:val="24"/>
          <w:szCs w:val="24"/>
        </w:rPr>
        <w:t>If you’re concerned that tak</w:t>
      </w:r>
      <w:r w:rsidR="00E4674D" w:rsidRPr="0024348F">
        <w:rPr>
          <w:rFonts w:ascii="Calibri" w:eastAsia="Times New Roman" w:hAnsi="Calibri" w:cs="Calibri"/>
          <w:color w:val="000000" w:themeColor="text1"/>
          <w:sz w:val="24"/>
          <w:szCs w:val="24"/>
        </w:rPr>
        <w:t>ing</w:t>
      </w:r>
      <w:r w:rsidRPr="0024348F">
        <w:rPr>
          <w:rFonts w:ascii="Calibri" w:eastAsia="Times New Roman" w:hAnsi="Calibri" w:cs="Calibri"/>
          <w:color w:val="000000" w:themeColor="text1"/>
          <w:sz w:val="24"/>
          <w:szCs w:val="24"/>
        </w:rPr>
        <w:t xml:space="preserve"> the limit ought to give zero, then note how lim[O(f)] ≠ [limO](f).  For example consider: O = d/dx – d/dy, and f(x,y) = x - y.  Then lim(O(f)) ≠ 0.  Now we’ll use Wick’s theorem</w:t>
      </w:r>
      <w:r w:rsidR="0024348F" w:rsidRPr="0024348F">
        <w:rPr>
          <w:rFonts w:ascii="Calibri" w:eastAsia="Times New Roman" w:hAnsi="Calibri" w:cs="Calibri"/>
          <w:color w:val="000000" w:themeColor="text1"/>
          <w:sz w:val="24"/>
          <w:szCs w:val="24"/>
        </w:rPr>
        <w:t xml:space="preserve"> (this is justified because the ψ’s are developing in time according to </w:t>
      </w:r>
      <w:r w:rsidR="00155DA5">
        <w:rPr>
          <w:rFonts w:ascii="Calibri" w:eastAsia="Times New Roman" w:hAnsi="Calibri" w:cs="Calibri"/>
          <w:color w:val="000000" w:themeColor="text1"/>
          <w:sz w:val="24"/>
          <w:szCs w:val="24"/>
        </w:rPr>
        <w:t>H</w:t>
      </w:r>
      <w:r w:rsidR="00155DA5">
        <w:rPr>
          <w:rFonts w:ascii="Calibri" w:eastAsia="Times New Roman" w:hAnsi="Calibri" w:cs="Calibri"/>
          <w:color w:val="000000" w:themeColor="text1"/>
          <w:sz w:val="24"/>
          <w:szCs w:val="24"/>
          <w:vertAlign w:val="subscript"/>
        </w:rPr>
        <w:t>eq</w:t>
      </w:r>
      <w:r w:rsidR="0024348F" w:rsidRPr="0024348F">
        <w:rPr>
          <w:rFonts w:ascii="Calibri" w:eastAsia="Times New Roman" w:hAnsi="Calibri" w:cs="Calibri"/>
          <w:color w:val="000000" w:themeColor="text1"/>
          <w:sz w:val="24"/>
          <w:szCs w:val="24"/>
        </w:rPr>
        <w:t xml:space="preserve"> which is exp{-i(H</w:t>
      </w:r>
      <w:r w:rsidR="0024348F" w:rsidRPr="0024348F">
        <w:rPr>
          <w:rFonts w:ascii="Calibri" w:eastAsia="Times New Roman" w:hAnsi="Calibri" w:cs="Calibri"/>
          <w:color w:val="000000" w:themeColor="text1"/>
          <w:sz w:val="24"/>
          <w:szCs w:val="24"/>
          <w:vertAlign w:val="subscript"/>
        </w:rPr>
        <w:t>0</w:t>
      </w:r>
      <w:r w:rsidR="0024348F" w:rsidRPr="0024348F">
        <w:rPr>
          <w:rFonts w:ascii="Calibri" w:eastAsia="Times New Roman" w:hAnsi="Calibri" w:cs="Calibri"/>
          <w:color w:val="000000" w:themeColor="text1"/>
          <w:sz w:val="24"/>
          <w:szCs w:val="24"/>
        </w:rPr>
        <w:t xml:space="preserve"> + V</w:t>
      </w:r>
      <w:r w:rsidR="0024348F" w:rsidRPr="0024348F">
        <w:rPr>
          <w:rFonts w:ascii="Calibri" w:eastAsia="Times New Roman" w:hAnsi="Calibri" w:cs="Calibri"/>
          <w:color w:val="000000" w:themeColor="text1"/>
          <w:sz w:val="24"/>
          <w:szCs w:val="24"/>
          <w:vertAlign w:val="subscript"/>
        </w:rPr>
        <w:t>di</w:t>
      </w:r>
      <w:r w:rsidR="001A65A1">
        <w:rPr>
          <w:rFonts w:ascii="Calibri" w:eastAsia="Times New Roman" w:hAnsi="Calibri" w:cs="Calibri"/>
          <w:color w:val="000000" w:themeColor="text1"/>
          <w:sz w:val="24"/>
          <w:szCs w:val="24"/>
          <w:vertAlign w:val="subscript"/>
        </w:rPr>
        <w:t>s</w:t>
      </w:r>
      <w:r w:rsidR="0024348F" w:rsidRPr="0024348F">
        <w:rPr>
          <w:rFonts w:ascii="Calibri" w:eastAsia="Times New Roman" w:hAnsi="Calibri" w:cs="Calibri"/>
          <w:color w:val="000000" w:themeColor="text1"/>
          <w:sz w:val="24"/>
          <w:szCs w:val="24"/>
        </w:rPr>
        <w:t xml:space="preserve"> – μ)τ}, and H</w:t>
      </w:r>
      <w:r w:rsidR="0024348F" w:rsidRPr="0024348F">
        <w:rPr>
          <w:rFonts w:ascii="Calibri" w:eastAsia="Times New Roman" w:hAnsi="Calibri" w:cs="Calibri"/>
          <w:color w:val="000000" w:themeColor="text1"/>
          <w:sz w:val="24"/>
          <w:szCs w:val="24"/>
          <w:vertAlign w:val="subscript"/>
        </w:rPr>
        <w:t>0</w:t>
      </w:r>
      <w:r w:rsidR="0024348F" w:rsidRPr="0024348F">
        <w:rPr>
          <w:rFonts w:ascii="Calibri" w:eastAsia="Times New Roman" w:hAnsi="Calibri" w:cs="Calibri"/>
          <w:color w:val="000000" w:themeColor="text1"/>
          <w:sz w:val="24"/>
          <w:szCs w:val="24"/>
        </w:rPr>
        <w:t>, V</w:t>
      </w:r>
      <w:r w:rsidR="0024348F" w:rsidRPr="0024348F">
        <w:rPr>
          <w:rFonts w:ascii="Calibri" w:eastAsia="Times New Roman" w:hAnsi="Calibri" w:cs="Calibri"/>
          <w:color w:val="000000" w:themeColor="text1"/>
          <w:sz w:val="24"/>
          <w:szCs w:val="24"/>
          <w:vertAlign w:val="subscript"/>
        </w:rPr>
        <w:t>dis</w:t>
      </w:r>
      <w:r w:rsidR="0024348F" w:rsidRPr="0024348F">
        <w:rPr>
          <w:rFonts w:ascii="Calibri" w:eastAsia="Times New Roman" w:hAnsi="Calibri" w:cs="Calibri"/>
          <w:color w:val="000000" w:themeColor="text1"/>
          <w:sz w:val="24"/>
          <w:szCs w:val="24"/>
        </w:rPr>
        <w:t xml:space="preserve"> are both bilinear in ψ)</w:t>
      </w:r>
    </w:p>
    <w:p w14:paraId="7213D5E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D2466D6" w14:textId="27A37445" w:rsidR="00D0065D" w:rsidRDefault="00155DA5" w:rsidP="00D0065D">
      <w:pPr>
        <w:autoSpaceDE w:val="0"/>
        <w:autoSpaceDN w:val="0"/>
        <w:adjustRightInd w:val="0"/>
        <w:spacing w:after="0" w:line="240" w:lineRule="auto"/>
        <w:rPr>
          <w:rFonts w:ascii="Calibri" w:eastAsia="Times New Roman" w:hAnsi="Calibri" w:cs="Calibri"/>
          <w:sz w:val="24"/>
          <w:szCs w:val="24"/>
        </w:rPr>
      </w:pPr>
      <w:r w:rsidRPr="0024348F">
        <w:rPr>
          <w:rFonts w:ascii="Calibri" w:eastAsia="Times New Roman" w:hAnsi="Calibri" w:cs="Calibri"/>
          <w:position w:val="-112"/>
          <w:sz w:val="24"/>
          <w:szCs w:val="24"/>
        </w:rPr>
        <w:object w:dxaOrig="11840" w:dyaOrig="3260" w14:anchorId="290E84BC">
          <v:shape id="_x0000_i1082" type="#_x0000_t75" style="width:530.55pt;height:147pt" o:ole="">
            <v:imagedata r:id="rId119" o:title=""/>
          </v:shape>
          <o:OLEObject Type="Embed" ProgID="Equation.DSMT4" ShapeID="_x0000_i1082" DrawAspect="Content" ObjectID="_1769785756" r:id="rId120"/>
        </w:object>
      </w:r>
    </w:p>
    <w:p w14:paraId="2B7CC10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03D6B7B" w14:textId="104BE7BD"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Where we have noted that the first term is just the expectation of the current in equilibrium at position 1 times the same for position 2 (once we take the limit that primed goes to unprimed.  And now we’ll express the Green’s functions in terms of their ‘Fourier transforms’.  Each coordinate in the two G’s will be Fourier transformed, so that’s why we have 1/V</w:t>
      </w:r>
      <w:r w:rsidRPr="00D0065D">
        <w:rPr>
          <w:rFonts w:ascii="Calibri" w:eastAsia="Times New Roman" w:hAnsi="Calibri" w:cs="Calibri"/>
          <w:sz w:val="24"/>
          <w:szCs w:val="24"/>
          <w:vertAlign w:val="superscript"/>
        </w:rPr>
        <w:t>4</w:t>
      </w:r>
      <w:r w:rsidRPr="00D0065D">
        <w:rPr>
          <w:rFonts w:ascii="Calibri" w:eastAsia="Times New Roman" w:hAnsi="Calibri" w:cs="Calibri"/>
          <w:sz w:val="24"/>
          <w:szCs w:val="24"/>
        </w:rPr>
        <w:t xml:space="preserve"> factor.  We would do same for time coordinate, but we’ll note that the frequency will be the same on both ends of the same Green’s function because we must have frequency conservation at every vertex since the perturbation V, doesn’t depend on time.  Thus there can be no net ‘energy’ flowing down any of the interaction legs into either of the Green’s functions.  So two of the </w:t>
      </w:r>
      <w:r w:rsidRPr="00D0065D">
        <w:rPr>
          <w:rFonts w:ascii="Calibri" w:eastAsia="Times New Roman" w:hAnsi="Calibri" w:cs="Calibri"/>
          <w:sz w:val="24"/>
          <w:szCs w:val="24"/>
        </w:rPr>
        <w:lastRenderedPageBreak/>
        <w:t>frequency sums would collapse, leaving us with just 1/β</w:t>
      </w:r>
      <w:r w:rsidRPr="00D0065D">
        <w:rPr>
          <w:rFonts w:ascii="Calibri" w:eastAsia="Times New Roman" w:hAnsi="Calibri" w:cs="Calibri"/>
          <w:sz w:val="24"/>
          <w:szCs w:val="24"/>
          <w:vertAlign w:val="superscript"/>
        </w:rPr>
        <w:t>2</w:t>
      </w:r>
      <w:r w:rsidRPr="00D0065D">
        <w:rPr>
          <w:rFonts w:ascii="Calibri" w:eastAsia="Times New Roman" w:hAnsi="Calibri" w:cs="Calibri"/>
          <w:sz w:val="24"/>
          <w:szCs w:val="24"/>
        </w:rPr>
        <w:t xml:space="preserve"> factor</w:t>
      </w:r>
      <w:r w:rsidR="005F3498">
        <w:rPr>
          <w:rFonts w:ascii="Calibri" w:eastAsia="Times New Roman" w:hAnsi="Calibri" w:cs="Calibri"/>
          <w:sz w:val="24"/>
          <w:szCs w:val="24"/>
        </w:rPr>
        <w:t xml:space="preserve"> (the tilde on the GF’s means ‘Fourier Transform’).</w:t>
      </w:r>
    </w:p>
    <w:p w14:paraId="5F51286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47888FCD" w14:textId="7EB3F0E9" w:rsidR="00D0065D" w:rsidRDefault="00DB7C68" w:rsidP="00D0065D">
      <w:pPr>
        <w:autoSpaceDE w:val="0"/>
        <w:autoSpaceDN w:val="0"/>
        <w:adjustRightInd w:val="0"/>
        <w:spacing w:after="0" w:line="240" w:lineRule="auto"/>
        <w:rPr>
          <w:rFonts w:ascii="MS Sans Serif" w:eastAsia="Times New Roman" w:hAnsi="MS Sans Serif" w:cs="MS Sans Serif"/>
          <w:sz w:val="20"/>
          <w:szCs w:val="20"/>
        </w:rPr>
      </w:pPr>
      <w:r w:rsidRPr="00DB7C68">
        <w:rPr>
          <w:rFonts w:ascii="MS Sans Serif" w:eastAsia="Times New Roman" w:hAnsi="MS Sans Serif" w:cs="MS Sans Serif"/>
          <w:position w:val="-46"/>
          <w:sz w:val="20"/>
          <w:szCs w:val="20"/>
        </w:rPr>
        <w:object w:dxaOrig="9460" w:dyaOrig="840" w14:anchorId="2D06FA96">
          <v:shape id="_x0000_i1083" type="#_x0000_t75" style="width:470.55pt;height:42pt" o:ole="">
            <v:imagedata r:id="rId121" o:title=""/>
          </v:shape>
          <o:OLEObject Type="Embed" ProgID="Equation.DSMT4" ShapeID="_x0000_i1083" DrawAspect="Content" ObjectID="_1769785757" r:id="rId122"/>
        </w:object>
      </w:r>
    </w:p>
    <w:p w14:paraId="4385E3D4" w14:textId="4FEC57B1" w:rsidR="003B67E5" w:rsidRPr="00526923" w:rsidRDefault="003B67E5" w:rsidP="00D0065D">
      <w:pPr>
        <w:autoSpaceDE w:val="0"/>
        <w:autoSpaceDN w:val="0"/>
        <w:adjustRightInd w:val="0"/>
        <w:spacing w:after="0" w:line="240" w:lineRule="auto"/>
        <w:rPr>
          <w:rFonts w:eastAsia="Times New Roman" w:cstheme="minorHAnsi"/>
        </w:rPr>
      </w:pPr>
    </w:p>
    <w:p w14:paraId="5D0179C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Diagrammatically, it looks like this:</w:t>
      </w:r>
    </w:p>
    <w:p w14:paraId="1CA973A7"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BC69587" w14:textId="53B3D151" w:rsidR="00D0065D" w:rsidRPr="00D0065D" w:rsidRDefault="00526923" w:rsidP="00D0065D">
      <w:pPr>
        <w:autoSpaceDE w:val="0"/>
        <w:autoSpaceDN w:val="0"/>
        <w:adjustRightInd w:val="0"/>
        <w:spacing w:after="0" w:line="240" w:lineRule="auto"/>
        <w:rPr>
          <w:rFonts w:ascii="MS Sans Serif" w:eastAsia="Times New Roman" w:hAnsi="MS Sans Serif" w:cs="MS Sans Serif"/>
          <w:sz w:val="20"/>
          <w:szCs w:val="20"/>
        </w:rPr>
      </w:pPr>
      <w:r w:rsidRPr="00D0065D">
        <w:rPr>
          <w:rFonts w:ascii="MS Sans Serif" w:eastAsia="Times New Roman" w:hAnsi="MS Sans Serif" w:cs="MS Sans Serif"/>
          <w:sz w:val="20"/>
          <w:szCs w:val="20"/>
        </w:rPr>
        <w:object w:dxaOrig="8725" w:dyaOrig="4080" w14:anchorId="7FC8219B">
          <v:shape id="_x0000_i1084" type="#_x0000_t75" style="width:303.45pt;height:113.55pt" o:ole="">
            <v:imagedata r:id="rId123" o:title="" croptop="4878f" cropbottom="23580f" cropright="18910f"/>
          </v:shape>
          <o:OLEObject Type="Embed" ProgID="PBrush" ShapeID="_x0000_i1084" DrawAspect="Content" ObjectID="_1769785758" r:id="rId124"/>
        </w:object>
      </w:r>
    </w:p>
    <w:p w14:paraId="7C6316E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073C630"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Note that the box stands for all the impurity line vertices, etc., not shown.  Now apply the gradients, and take the limit of primed coordinates going to unprimed coordinates:</w:t>
      </w:r>
    </w:p>
    <w:p w14:paraId="7486E08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5615524" w14:textId="7E8A3288" w:rsidR="00D0065D" w:rsidRPr="00D0065D" w:rsidRDefault="00E84CE2" w:rsidP="00D0065D">
      <w:pPr>
        <w:autoSpaceDE w:val="0"/>
        <w:autoSpaceDN w:val="0"/>
        <w:adjustRightInd w:val="0"/>
        <w:spacing w:after="0" w:line="240" w:lineRule="auto"/>
        <w:rPr>
          <w:rFonts w:ascii="MS Sans Serif" w:eastAsia="Times New Roman" w:hAnsi="MS Sans Serif" w:cs="MS Sans Serif"/>
          <w:sz w:val="20"/>
          <w:szCs w:val="20"/>
        </w:rPr>
      </w:pPr>
      <w:r w:rsidRPr="00DB7C68">
        <w:rPr>
          <w:rFonts w:ascii="MS Sans Serif" w:eastAsia="Times New Roman" w:hAnsi="MS Sans Serif" w:cs="MS Sans Serif"/>
          <w:position w:val="-46"/>
          <w:sz w:val="20"/>
          <w:szCs w:val="20"/>
        </w:rPr>
        <w:object w:dxaOrig="9139" w:dyaOrig="840" w14:anchorId="3BBE44B3">
          <v:shape id="_x0000_i1085" type="#_x0000_t75" style="width:463.7pt;height:42.45pt" o:ole="">
            <v:imagedata r:id="rId125" o:title=""/>
          </v:shape>
          <o:OLEObject Type="Embed" ProgID="Equation.DSMT4" ShapeID="_x0000_i1085" DrawAspect="Content" ObjectID="_1769785759" r:id="rId126"/>
        </w:object>
      </w:r>
    </w:p>
    <w:p w14:paraId="320C3C3E" w14:textId="77777777" w:rsidR="00D0065D" w:rsidRPr="00D0065D" w:rsidRDefault="00D0065D" w:rsidP="00D0065D">
      <w:pPr>
        <w:autoSpaceDE w:val="0"/>
        <w:autoSpaceDN w:val="0"/>
        <w:adjustRightInd w:val="0"/>
        <w:spacing w:after="0" w:line="240" w:lineRule="auto"/>
        <w:rPr>
          <w:rFonts w:ascii="MS Sans Serif" w:eastAsia="Times New Roman" w:hAnsi="MS Sans Serif" w:cs="MS Sans Serif"/>
          <w:sz w:val="20"/>
          <w:szCs w:val="20"/>
        </w:rPr>
      </w:pPr>
    </w:p>
    <w:p w14:paraId="1A6FDB3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which will look like this:</w:t>
      </w:r>
    </w:p>
    <w:p w14:paraId="503A55E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8FF49B9" w14:textId="1202392B" w:rsidR="00D0065D" w:rsidRPr="00D0065D" w:rsidRDefault="00526923" w:rsidP="00D0065D">
      <w:pPr>
        <w:autoSpaceDE w:val="0"/>
        <w:autoSpaceDN w:val="0"/>
        <w:adjustRightInd w:val="0"/>
        <w:spacing w:after="0" w:line="240" w:lineRule="auto"/>
        <w:rPr>
          <w:rFonts w:ascii="Calibri" w:eastAsia="Times New Roman" w:hAnsi="Calibri" w:cs="Calibri"/>
          <w:sz w:val="24"/>
          <w:szCs w:val="24"/>
        </w:rPr>
      </w:pPr>
      <w:r w:rsidRPr="00D0065D">
        <w:rPr>
          <w:rFonts w:ascii="MS Sans Serif" w:eastAsia="Times New Roman" w:hAnsi="MS Sans Serif" w:cs="MS Sans Serif"/>
          <w:sz w:val="20"/>
          <w:szCs w:val="20"/>
        </w:rPr>
        <w:object w:dxaOrig="7909" w:dyaOrig="3192" w14:anchorId="0D5E5794">
          <v:shape id="_x0000_i1086" type="#_x0000_t75" style="width:354.85pt;height:142.3pt" o:ole="">
            <v:imagedata r:id="rId127" o:title=""/>
          </v:shape>
          <o:OLEObject Type="Embed" ProgID="PBrush" ShapeID="_x0000_i1086" DrawAspect="Content" ObjectID="_1769785760" r:id="rId128"/>
        </w:object>
      </w:r>
    </w:p>
    <w:p w14:paraId="24BC3C3D"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45FB79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Now we disorder average our expression.  Thus we must have momentum conservation at all the points integrated over inside the box.  This enforces that the momentum going into the box equals the momentum coming out of the box.  So we can say:</w:t>
      </w:r>
    </w:p>
    <w:p w14:paraId="4712137C"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1B8265C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MS Sans Serif" w:eastAsia="Times New Roman" w:hAnsi="MS Sans Serif" w:cs="MS Sans Serif"/>
          <w:position w:val="-30"/>
          <w:sz w:val="20"/>
          <w:szCs w:val="20"/>
        </w:rPr>
        <w:object w:dxaOrig="700" w:dyaOrig="720" w14:anchorId="7752865B">
          <v:shape id="_x0000_i1087" type="#_x0000_t75" style="width:34.3pt;height:36pt" o:ole="">
            <v:imagedata r:id="rId129" o:title=""/>
          </v:shape>
          <o:OLEObject Type="Embed" ProgID="Equation.DSMT4" ShapeID="_x0000_i1087" DrawAspect="Content" ObjectID="_1769785761" r:id="rId130"/>
        </w:object>
      </w:r>
    </w:p>
    <w:p w14:paraId="74871BB7"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E3F43EC" w14:textId="77777777" w:rsidR="00D0065D" w:rsidRPr="00D0065D" w:rsidRDefault="00D0065D" w:rsidP="00D0065D">
      <w:pPr>
        <w:autoSpaceDE w:val="0"/>
        <w:autoSpaceDN w:val="0"/>
        <w:adjustRightInd w:val="0"/>
        <w:spacing w:after="0" w:line="240" w:lineRule="auto"/>
        <w:rPr>
          <w:rFonts w:ascii="Calibri" w:eastAsia="Times New Roman" w:hAnsi="Calibri" w:cs="Calibri"/>
          <w:sz w:val="32"/>
          <w:szCs w:val="32"/>
        </w:rPr>
      </w:pPr>
      <w:r w:rsidRPr="00D0065D">
        <w:rPr>
          <w:rFonts w:ascii="Calibri" w:eastAsia="Times New Roman" w:hAnsi="Calibri" w:cs="Calibri"/>
          <w:sz w:val="24"/>
          <w:szCs w:val="24"/>
        </w:rPr>
        <w:t>and this will imply,</w:t>
      </w:r>
    </w:p>
    <w:p w14:paraId="5C1DAC18" w14:textId="77777777" w:rsidR="00D0065D" w:rsidRPr="00D0065D" w:rsidRDefault="00D0065D" w:rsidP="00D0065D">
      <w:pPr>
        <w:autoSpaceDE w:val="0"/>
        <w:autoSpaceDN w:val="0"/>
        <w:adjustRightInd w:val="0"/>
        <w:spacing w:after="0" w:line="240" w:lineRule="auto"/>
        <w:rPr>
          <w:rFonts w:ascii="Calibri" w:eastAsia="Times New Roman" w:hAnsi="Calibri" w:cs="Calibri"/>
          <w:sz w:val="32"/>
          <w:szCs w:val="32"/>
        </w:rPr>
      </w:pPr>
    </w:p>
    <w:p w14:paraId="795FFC3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MS Sans Serif" w:eastAsia="Times New Roman" w:hAnsi="MS Sans Serif" w:cs="MS Sans Serif"/>
          <w:position w:val="-32"/>
          <w:sz w:val="20"/>
          <w:szCs w:val="20"/>
        </w:rPr>
        <w:object w:dxaOrig="3580" w:dyaOrig="760" w14:anchorId="33F936BD">
          <v:shape id="_x0000_i1088" type="#_x0000_t75" style="width:178.7pt;height:38.55pt" o:ole="">
            <v:imagedata r:id="rId131" o:title=""/>
          </v:shape>
          <o:OLEObject Type="Embed" ProgID="Equation.DSMT4" ShapeID="_x0000_i1088" DrawAspect="Content" ObjectID="_1769785762" r:id="rId132"/>
        </w:object>
      </w:r>
    </w:p>
    <w:p w14:paraId="725ADE1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2306B64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We might as well also note the two fermionic frequencies subtract to give a bosonic frequency:</w:t>
      </w:r>
    </w:p>
    <w:p w14:paraId="538AA15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85D977A"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MS Sans Serif" w:eastAsia="Times New Roman" w:hAnsi="MS Sans Serif" w:cs="MS Sans Serif"/>
          <w:position w:val="-12"/>
          <w:sz w:val="20"/>
          <w:szCs w:val="20"/>
        </w:rPr>
        <w:object w:dxaOrig="2540" w:dyaOrig="360" w14:anchorId="7AB5B6DD">
          <v:shape id="_x0000_i1089" type="#_x0000_t75" style="width:129.85pt;height:18.45pt" o:ole="">
            <v:imagedata r:id="rId133" o:title=""/>
          </v:shape>
          <o:OLEObject Type="Embed" ProgID="Equation.DSMT4" ShapeID="_x0000_i1089" DrawAspect="Content" ObjectID="_1769785763" r:id="rId134"/>
        </w:object>
      </w:r>
    </w:p>
    <w:p w14:paraId="0988CE4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05D708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And now we’ll have:</w:t>
      </w:r>
    </w:p>
    <w:p w14:paraId="7BB2A782"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FD11679" w14:textId="706A189E" w:rsidR="00D0065D" w:rsidRPr="00D0065D" w:rsidRDefault="008B4272" w:rsidP="00D0065D">
      <w:pPr>
        <w:autoSpaceDE w:val="0"/>
        <w:autoSpaceDN w:val="0"/>
        <w:adjustRightInd w:val="0"/>
        <w:spacing w:after="0" w:line="240" w:lineRule="auto"/>
        <w:rPr>
          <w:rFonts w:ascii="Calibri" w:eastAsia="Times New Roman" w:hAnsi="Calibri" w:cs="Calibri"/>
          <w:sz w:val="24"/>
          <w:szCs w:val="24"/>
        </w:rPr>
      </w:pPr>
      <w:r w:rsidRPr="00DB7C68">
        <w:rPr>
          <w:rFonts w:ascii="MS Sans Serif" w:eastAsia="Times New Roman" w:hAnsi="MS Sans Serif" w:cs="MS Sans Serif"/>
          <w:position w:val="-46"/>
          <w:sz w:val="20"/>
          <w:szCs w:val="20"/>
        </w:rPr>
        <w:object w:dxaOrig="8919" w:dyaOrig="840" w14:anchorId="2835440F">
          <v:shape id="_x0000_i1090" type="#_x0000_t75" style="width:430.7pt;height:42pt" o:ole="">
            <v:imagedata r:id="rId135" o:title=""/>
          </v:shape>
          <o:OLEObject Type="Embed" ProgID="Equation.DSMT4" ShapeID="_x0000_i1090" DrawAspect="Content" ObjectID="_1769785764" r:id="rId136"/>
        </w:object>
      </w:r>
    </w:p>
    <w:p w14:paraId="6357D75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BEC944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which we could picture as:</w:t>
      </w:r>
    </w:p>
    <w:p w14:paraId="7E010456"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08105F51" w14:textId="458AAB50" w:rsidR="00D0065D" w:rsidRDefault="00B7797A" w:rsidP="00D0065D">
      <w:pPr>
        <w:autoSpaceDE w:val="0"/>
        <w:autoSpaceDN w:val="0"/>
        <w:adjustRightInd w:val="0"/>
        <w:spacing w:after="0" w:line="240" w:lineRule="auto"/>
        <w:rPr>
          <w:rFonts w:ascii="MS Sans Serif" w:eastAsia="Times New Roman" w:hAnsi="MS Sans Serif" w:cs="MS Sans Serif"/>
          <w:sz w:val="20"/>
          <w:szCs w:val="20"/>
        </w:rPr>
      </w:pPr>
      <w:r w:rsidRPr="00D0065D">
        <w:rPr>
          <w:rFonts w:ascii="MS Sans Serif" w:eastAsia="Times New Roman" w:hAnsi="MS Sans Serif" w:cs="MS Sans Serif"/>
          <w:sz w:val="20"/>
          <w:szCs w:val="20"/>
        </w:rPr>
        <w:object w:dxaOrig="6697" w:dyaOrig="3312" w14:anchorId="1E80AC06">
          <v:shape id="_x0000_i1091" type="#_x0000_t75" style="width:335.55pt;height:166.3pt" o:ole="">
            <v:imagedata r:id="rId137" o:title=""/>
          </v:shape>
          <o:OLEObject Type="Embed" ProgID="PBrush" ShapeID="_x0000_i1091" DrawAspect="Content" ObjectID="_1769785765" r:id="rId138"/>
        </w:object>
      </w:r>
    </w:p>
    <w:p w14:paraId="73DB02DC" w14:textId="3409BA38" w:rsidR="00B7797A" w:rsidRDefault="00B7797A" w:rsidP="00D0065D">
      <w:pPr>
        <w:autoSpaceDE w:val="0"/>
        <w:autoSpaceDN w:val="0"/>
        <w:adjustRightInd w:val="0"/>
        <w:spacing w:after="0" w:line="240" w:lineRule="auto"/>
        <w:rPr>
          <w:rFonts w:ascii="MS Sans Serif" w:eastAsia="Times New Roman" w:hAnsi="MS Sans Serif" w:cs="MS Sans Serif"/>
          <w:sz w:val="20"/>
          <w:szCs w:val="20"/>
        </w:rPr>
      </w:pPr>
    </w:p>
    <w:p w14:paraId="7439B967" w14:textId="0C3AA69E" w:rsidR="00B7797A" w:rsidRPr="00B7797A" w:rsidRDefault="00B7797A" w:rsidP="00D0065D">
      <w:pPr>
        <w:autoSpaceDE w:val="0"/>
        <w:autoSpaceDN w:val="0"/>
        <w:adjustRightInd w:val="0"/>
        <w:spacing w:after="0" w:line="240" w:lineRule="auto"/>
        <w:rPr>
          <w:rFonts w:eastAsia="Times New Roman" w:cstheme="minorHAnsi"/>
          <w:sz w:val="24"/>
          <w:szCs w:val="24"/>
        </w:rPr>
      </w:pPr>
      <w:r>
        <w:rPr>
          <w:rFonts w:eastAsia="Times New Roman" w:cstheme="minorHAnsi"/>
          <w:sz w:val="24"/>
          <w:szCs w:val="24"/>
        </w:rPr>
        <w:t>which is:</w:t>
      </w:r>
    </w:p>
    <w:p w14:paraId="7725548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E27CDE6" w14:textId="0C5B25FE" w:rsidR="00D0065D" w:rsidRPr="00D0065D" w:rsidRDefault="008B4272" w:rsidP="00D0065D">
      <w:pPr>
        <w:autoSpaceDE w:val="0"/>
        <w:autoSpaceDN w:val="0"/>
        <w:adjustRightInd w:val="0"/>
        <w:spacing w:after="0" w:line="240" w:lineRule="auto"/>
        <w:rPr>
          <w:rFonts w:ascii="Calibri" w:eastAsia="Times New Roman" w:hAnsi="Calibri" w:cs="Calibri"/>
          <w:sz w:val="24"/>
          <w:szCs w:val="24"/>
        </w:rPr>
      </w:pPr>
      <w:r w:rsidRPr="00DB7C68">
        <w:rPr>
          <w:rFonts w:ascii="MS Sans Serif" w:eastAsia="Times New Roman" w:hAnsi="MS Sans Serif" w:cs="MS Sans Serif"/>
          <w:position w:val="-46"/>
          <w:sz w:val="20"/>
          <w:szCs w:val="20"/>
        </w:rPr>
        <w:object w:dxaOrig="8960" w:dyaOrig="840" w14:anchorId="49541AFA">
          <v:shape id="_x0000_i1092" type="#_x0000_t75" style="width:480.85pt;height:44.15pt" o:ole="">
            <v:imagedata r:id="rId139" o:title=""/>
          </v:shape>
          <o:OLEObject Type="Embed" ProgID="Equation.DSMT4" ShapeID="_x0000_i1092" DrawAspect="Content" ObjectID="_1769785766" r:id="rId140"/>
        </w:object>
      </w:r>
    </w:p>
    <w:p w14:paraId="0812E645"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5818A65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So now one of the momentum sums collapses, and so does one of the frequency sums, taking with them a factor of V and β respectively.  And we get:</w:t>
      </w:r>
    </w:p>
    <w:p w14:paraId="44B1C65F"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3140CE4" w14:textId="611132C1" w:rsidR="00D0065D" w:rsidRDefault="008B4272" w:rsidP="00D0065D">
      <w:pPr>
        <w:autoSpaceDE w:val="0"/>
        <w:autoSpaceDN w:val="0"/>
        <w:adjustRightInd w:val="0"/>
        <w:spacing w:after="0" w:line="240" w:lineRule="auto"/>
        <w:rPr>
          <w:rFonts w:ascii="MS Sans Serif" w:eastAsia="Times New Roman" w:hAnsi="MS Sans Serif" w:cs="MS Sans Serif"/>
          <w:sz w:val="20"/>
          <w:szCs w:val="20"/>
        </w:rPr>
      </w:pPr>
      <w:r w:rsidRPr="00DB7C68">
        <w:rPr>
          <w:rFonts w:ascii="MS Sans Serif" w:eastAsia="Times New Roman" w:hAnsi="MS Sans Serif" w:cs="MS Sans Serif"/>
          <w:position w:val="-46"/>
          <w:sz w:val="20"/>
          <w:szCs w:val="20"/>
        </w:rPr>
        <w:object w:dxaOrig="9520" w:dyaOrig="920" w14:anchorId="3A9BB686">
          <v:shape id="_x0000_i1093" type="#_x0000_t75" style="width:477pt;height:43.7pt" o:ole="">
            <v:imagedata r:id="rId141" o:title=""/>
          </v:shape>
          <o:OLEObject Type="Embed" ProgID="Equation.DSMT4" ShapeID="_x0000_i1093" DrawAspect="Content" ObjectID="_1769785767" r:id="rId142"/>
        </w:object>
      </w:r>
    </w:p>
    <w:p w14:paraId="264F1CC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633F739F" w14:textId="44AA954D"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And if we take the FT in r</w:t>
      </w:r>
      <w:r w:rsidRPr="00D0065D">
        <w:rPr>
          <w:rFonts w:ascii="Calibri" w:eastAsia="Times New Roman" w:hAnsi="Calibri" w:cs="Calibri"/>
          <w:sz w:val="24"/>
          <w:szCs w:val="24"/>
          <w:vertAlign w:val="subscript"/>
        </w:rPr>
        <w:t>1</w:t>
      </w:r>
      <w:r w:rsidRPr="00D0065D">
        <w:rPr>
          <w:rFonts w:ascii="Calibri" w:eastAsia="Times New Roman" w:hAnsi="Calibri" w:cs="Calibri"/>
          <w:sz w:val="24"/>
          <w:szCs w:val="24"/>
        </w:rPr>
        <w:t xml:space="preserve"> – r</w:t>
      </w:r>
      <w:r w:rsidRPr="00D0065D">
        <w:rPr>
          <w:rFonts w:ascii="Calibri" w:eastAsia="Times New Roman" w:hAnsi="Calibri" w:cs="Calibri"/>
          <w:sz w:val="24"/>
          <w:szCs w:val="24"/>
          <w:vertAlign w:val="subscript"/>
        </w:rPr>
        <w:t>2</w:t>
      </w:r>
      <w:r w:rsidRPr="00D0065D">
        <w:rPr>
          <w:rFonts w:ascii="Calibri" w:eastAsia="Times New Roman" w:hAnsi="Calibri" w:cs="Calibri"/>
          <w:sz w:val="24"/>
          <w:szCs w:val="24"/>
        </w:rPr>
        <w:t>, τ</w:t>
      </w:r>
      <w:r w:rsidRPr="00D0065D">
        <w:rPr>
          <w:rFonts w:ascii="Calibri" w:eastAsia="Times New Roman" w:hAnsi="Calibri" w:cs="Calibri"/>
          <w:sz w:val="24"/>
          <w:szCs w:val="24"/>
          <w:vertAlign w:val="subscript"/>
        </w:rPr>
        <w:t>1</w:t>
      </w:r>
      <w:r w:rsidRPr="00D0065D">
        <w:rPr>
          <w:rFonts w:ascii="Calibri" w:eastAsia="Times New Roman" w:hAnsi="Calibri" w:cs="Calibri"/>
          <w:sz w:val="24"/>
          <w:szCs w:val="24"/>
        </w:rPr>
        <w:t xml:space="preserve"> – τ</w:t>
      </w:r>
      <w:r w:rsidRPr="00D0065D">
        <w:rPr>
          <w:rFonts w:ascii="Calibri" w:eastAsia="Times New Roman" w:hAnsi="Calibri" w:cs="Calibri"/>
          <w:sz w:val="24"/>
          <w:szCs w:val="24"/>
          <w:vertAlign w:val="subscript"/>
        </w:rPr>
        <w:t>2</w:t>
      </w:r>
      <w:r w:rsidRPr="00D0065D">
        <w:rPr>
          <w:rFonts w:ascii="Calibri" w:eastAsia="Times New Roman" w:hAnsi="Calibri" w:cs="Calibri"/>
          <w:sz w:val="24"/>
          <w:szCs w:val="24"/>
        </w:rPr>
        <w:t>, we will finally obtain, flipping the sign of q</w:t>
      </w:r>
      <w:r w:rsidR="00292C0E">
        <w:rPr>
          <w:rFonts w:ascii="Calibri" w:eastAsia="Times New Roman" w:hAnsi="Calibri" w:cs="Calibri"/>
          <w:sz w:val="24"/>
          <w:szCs w:val="24"/>
        </w:rPr>
        <w:t>, ν</w:t>
      </w:r>
      <w:r w:rsidRPr="00D0065D">
        <w:rPr>
          <w:rFonts w:ascii="Calibri" w:eastAsia="Times New Roman" w:hAnsi="Calibri" w:cs="Calibri"/>
          <w:sz w:val="24"/>
          <w:szCs w:val="24"/>
        </w:rPr>
        <w:t xml:space="preserve"> to match it up with the standard notation</w:t>
      </w:r>
      <w:r w:rsidR="00292C0E">
        <w:rPr>
          <w:rFonts w:ascii="Calibri" w:eastAsia="Times New Roman" w:hAnsi="Calibri" w:cs="Calibri"/>
          <w:sz w:val="24"/>
          <w:szCs w:val="24"/>
        </w:rPr>
        <w:t xml:space="preserve">, and changing </w:t>
      </w:r>
      <w:r w:rsidR="00292C0E" w:rsidRPr="00292C0E">
        <w:rPr>
          <w:rFonts w:ascii="Calibri" w:eastAsia="Times New Roman" w:hAnsi="Calibri" w:cs="Calibri"/>
          <w:b/>
          <w:sz w:val="24"/>
          <w:szCs w:val="24"/>
        </w:rPr>
        <w:t>q</w:t>
      </w:r>
      <w:r w:rsidR="00292C0E">
        <w:rPr>
          <w:rFonts w:ascii="Calibri" w:eastAsia="Times New Roman" w:hAnsi="Calibri" w:cs="Calibri"/>
          <w:sz w:val="24"/>
          <w:szCs w:val="24"/>
          <w:vertAlign w:val="subscript"/>
        </w:rPr>
        <w:t>1</w:t>
      </w:r>
      <w:r w:rsidR="00292C0E">
        <w:rPr>
          <w:rFonts w:ascii="Calibri" w:eastAsia="Times New Roman" w:hAnsi="Calibri" w:cs="Calibri"/>
          <w:sz w:val="24"/>
          <w:szCs w:val="24"/>
        </w:rPr>
        <w:t xml:space="preserve"> → </w:t>
      </w:r>
      <w:r w:rsidR="00292C0E" w:rsidRPr="00292C0E">
        <w:rPr>
          <w:rFonts w:ascii="Calibri" w:eastAsia="Times New Roman" w:hAnsi="Calibri" w:cs="Calibri"/>
          <w:b/>
          <w:sz w:val="24"/>
          <w:szCs w:val="24"/>
        </w:rPr>
        <w:t>k</w:t>
      </w:r>
      <w:r w:rsidR="00292C0E">
        <w:rPr>
          <w:rFonts w:ascii="Calibri" w:eastAsia="Times New Roman" w:hAnsi="Calibri" w:cs="Calibri"/>
          <w:sz w:val="24"/>
          <w:szCs w:val="24"/>
          <w:vertAlign w:val="subscript"/>
        </w:rPr>
        <w:t>1</w:t>
      </w:r>
      <w:r w:rsidR="00292C0E">
        <w:rPr>
          <w:rFonts w:ascii="Calibri" w:eastAsia="Times New Roman" w:hAnsi="Calibri" w:cs="Calibri"/>
          <w:sz w:val="24"/>
          <w:szCs w:val="24"/>
        </w:rPr>
        <w:t xml:space="preserve">, and </w:t>
      </w:r>
      <w:r w:rsidR="00292C0E" w:rsidRPr="00292C0E">
        <w:rPr>
          <w:rFonts w:ascii="Calibri" w:eastAsia="Times New Roman" w:hAnsi="Calibri" w:cs="Calibri"/>
          <w:b/>
          <w:sz w:val="24"/>
          <w:szCs w:val="24"/>
        </w:rPr>
        <w:t>q</w:t>
      </w:r>
      <w:r w:rsidR="00292C0E">
        <w:rPr>
          <w:rFonts w:ascii="Calibri" w:eastAsia="Times New Roman" w:hAnsi="Calibri" w:cs="Calibri"/>
          <w:sz w:val="24"/>
          <w:szCs w:val="24"/>
          <w:vertAlign w:val="subscript"/>
        </w:rPr>
        <w:t>2</w:t>
      </w:r>
      <w:r w:rsidR="00292C0E">
        <w:rPr>
          <w:rFonts w:ascii="Calibri" w:eastAsia="Times New Roman" w:hAnsi="Calibri" w:cs="Calibri"/>
          <w:sz w:val="24"/>
          <w:szCs w:val="24"/>
        </w:rPr>
        <w:t xml:space="preserve"> → </w:t>
      </w:r>
      <w:r w:rsidR="00292C0E" w:rsidRPr="00292C0E">
        <w:rPr>
          <w:rFonts w:ascii="Calibri" w:eastAsia="Times New Roman" w:hAnsi="Calibri" w:cs="Calibri"/>
          <w:b/>
          <w:sz w:val="24"/>
          <w:szCs w:val="24"/>
        </w:rPr>
        <w:t>k</w:t>
      </w:r>
      <w:r w:rsidR="00292C0E">
        <w:rPr>
          <w:rFonts w:ascii="Calibri" w:eastAsia="Times New Roman" w:hAnsi="Calibri" w:cs="Calibri"/>
          <w:sz w:val="24"/>
          <w:szCs w:val="24"/>
          <w:vertAlign w:val="subscript"/>
        </w:rPr>
        <w:t>2</w:t>
      </w:r>
      <w:r w:rsidRPr="00D0065D">
        <w:rPr>
          <w:rFonts w:ascii="Calibri" w:eastAsia="Times New Roman" w:hAnsi="Calibri" w:cs="Calibri"/>
          <w:sz w:val="24"/>
          <w:szCs w:val="24"/>
        </w:rPr>
        <w:t>:</w:t>
      </w:r>
    </w:p>
    <w:p w14:paraId="14439114"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7F215878" w14:textId="3DB62705" w:rsidR="00D0065D" w:rsidRDefault="000276E6" w:rsidP="00D0065D">
      <w:pPr>
        <w:autoSpaceDE w:val="0"/>
        <w:autoSpaceDN w:val="0"/>
        <w:adjustRightInd w:val="0"/>
        <w:spacing w:after="0" w:line="240" w:lineRule="auto"/>
        <w:rPr>
          <w:rFonts w:ascii="Calibri" w:eastAsia="Times New Roman" w:hAnsi="Calibri" w:cs="Calibri"/>
          <w:sz w:val="24"/>
          <w:szCs w:val="24"/>
        </w:rPr>
      </w:pPr>
      <w:r w:rsidRPr="000276E6">
        <w:rPr>
          <w:rFonts w:ascii="MS Sans Serif" w:eastAsia="Times New Roman" w:hAnsi="MS Sans Serif" w:cs="MS Sans Serif"/>
          <w:position w:val="-46"/>
          <w:sz w:val="20"/>
          <w:szCs w:val="20"/>
        </w:rPr>
        <w:object w:dxaOrig="6780" w:dyaOrig="920" w14:anchorId="02B5F405">
          <v:shape id="_x0000_i1094" type="#_x0000_t75" style="width:353.55pt;height:48pt" o:ole="" filled="t" fillcolor="#cfc">
            <v:imagedata r:id="rId143" o:title=""/>
          </v:shape>
          <o:OLEObject Type="Embed" ProgID="Equation.DSMT4" ShapeID="_x0000_i1094" DrawAspect="Content" ObjectID="_1769785768" r:id="rId144"/>
        </w:object>
      </w:r>
      <w:r w:rsidR="00D0065D" w:rsidRPr="00D0065D">
        <w:rPr>
          <w:rFonts w:ascii="Calibri" w:eastAsia="Times New Roman" w:hAnsi="Calibri" w:cs="Calibri"/>
          <w:sz w:val="24"/>
          <w:szCs w:val="24"/>
        </w:rPr>
        <w:br w:type="textWrapping" w:clear="all"/>
      </w:r>
    </w:p>
    <w:p w14:paraId="42B73810" w14:textId="0D7AA1E6" w:rsidR="00D40150" w:rsidRPr="00D0065D" w:rsidRDefault="00D40150" w:rsidP="00D40150">
      <w:pPr>
        <w:autoSpaceDE w:val="0"/>
        <w:autoSpaceDN w:val="0"/>
        <w:adjustRightInd w:val="0"/>
        <w:spacing w:after="0" w:line="240" w:lineRule="auto"/>
        <w:rPr>
          <w:rFonts w:ascii="Calibri" w:eastAsia="Times New Roman" w:hAnsi="Calibri" w:cs="Calibri"/>
          <w:b/>
          <w:sz w:val="24"/>
          <w:szCs w:val="24"/>
        </w:rPr>
      </w:pPr>
      <w:r w:rsidRPr="00D0065D">
        <w:rPr>
          <w:rFonts w:ascii="Calibri" w:eastAsia="Times New Roman" w:hAnsi="Calibri" w:cs="Calibri"/>
          <w:b/>
          <w:sz w:val="24"/>
          <w:szCs w:val="24"/>
        </w:rPr>
        <w:t xml:space="preserve">Approach </w:t>
      </w:r>
      <w:r>
        <w:rPr>
          <w:rFonts w:ascii="Calibri" w:eastAsia="Times New Roman" w:hAnsi="Calibri" w:cs="Calibri"/>
          <w:b/>
          <w:sz w:val="24"/>
          <w:szCs w:val="24"/>
        </w:rPr>
        <w:t>3</w:t>
      </w:r>
    </w:p>
    <w:p w14:paraId="09EEA2D2" w14:textId="3B4E06CD" w:rsidR="00D40150" w:rsidRPr="00D0065D" w:rsidRDefault="009B1D09"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That seemed to take a long time, so I’m looking for a more </w:t>
      </w:r>
      <w:r w:rsidR="008E4B3F">
        <w:rPr>
          <w:rFonts w:ascii="Calibri" w:eastAsia="Times New Roman" w:hAnsi="Calibri" w:cs="Calibri"/>
          <w:sz w:val="24"/>
          <w:szCs w:val="24"/>
        </w:rPr>
        <w:t>succinct</w:t>
      </w:r>
      <w:r>
        <w:rPr>
          <w:rFonts w:ascii="Calibri" w:eastAsia="Times New Roman" w:hAnsi="Calibri" w:cs="Calibri"/>
          <w:sz w:val="24"/>
          <w:szCs w:val="24"/>
        </w:rPr>
        <w:t xml:space="preserve"> approach.  Consider again</w:t>
      </w:r>
      <w:r w:rsidR="000276E6">
        <w:rPr>
          <w:rFonts w:ascii="Calibri" w:eastAsia="Times New Roman" w:hAnsi="Calibri" w:cs="Calibri"/>
          <w:sz w:val="24"/>
          <w:szCs w:val="24"/>
        </w:rPr>
        <w:t xml:space="preserve"> (leaving out the spin sum)</w:t>
      </w:r>
      <w:r>
        <w:rPr>
          <w:rFonts w:ascii="Calibri" w:eastAsia="Times New Roman" w:hAnsi="Calibri" w:cs="Calibri"/>
          <w:sz w:val="24"/>
          <w:szCs w:val="24"/>
        </w:rPr>
        <w:t>,</w:t>
      </w:r>
    </w:p>
    <w:p w14:paraId="22E90013" w14:textId="77777777" w:rsidR="00D40150" w:rsidRPr="00D0065D" w:rsidRDefault="00D40150" w:rsidP="00D40150">
      <w:pPr>
        <w:autoSpaceDE w:val="0"/>
        <w:autoSpaceDN w:val="0"/>
        <w:adjustRightInd w:val="0"/>
        <w:spacing w:after="0" w:line="240" w:lineRule="auto"/>
        <w:rPr>
          <w:rFonts w:ascii="Calibri" w:eastAsia="Times New Roman" w:hAnsi="Calibri" w:cs="Calibri"/>
          <w:sz w:val="24"/>
          <w:szCs w:val="24"/>
        </w:rPr>
      </w:pPr>
    </w:p>
    <w:p w14:paraId="5FB48BB4" w14:textId="560C2FA9" w:rsidR="00D40150" w:rsidRDefault="00155DA5" w:rsidP="00D40150">
      <w:pPr>
        <w:autoSpaceDE w:val="0"/>
        <w:autoSpaceDN w:val="0"/>
        <w:adjustRightInd w:val="0"/>
        <w:spacing w:after="0" w:line="240" w:lineRule="auto"/>
        <w:rPr>
          <w:rFonts w:ascii="Calibri" w:eastAsia="Times New Roman" w:hAnsi="Calibri" w:cs="Calibri"/>
          <w:sz w:val="24"/>
          <w:szCs w:val="24"/>
        </w:rPr>
      </w:pPr>
      <w:r w:rsidRPr="00155DA5">
        <w:rPr>
          <w:rFonts w:ascii="Calibri" w:eastAsia="Times New Roman" w:hAnsi="Calibri" w:cs="Calibri"/>
          <w:position w:val="-50"/>
          <w:sz w:val="24"/>
          <w:szCs w:val="24"/>
        </w:rPr>
        <w:object w:dxaOrig="9680" w:dyaOrig="1120" w14:anchorId="65B6C194">
          <v:shape id="_x0000_i1095" type="#_x0000_t75" style="width:473.15pt;height:55.7pt" o:ole="">
            <v:imagedata r:id="rId145" o:title=""/>
          </v:shape>
          <o:OLEObject Type="Embed" ProgID="Equation.DSMT4" ShapeID="_x0000_i1095" DrawAspect="Content" ObjectID="_1769785769" r:id="rId146"/>
        </w:object>
      </w:r>
    </w:p>
    <w:p w14:paraId="2C605813" w14:textId="48F5A4F6" w:rsidR="00D40150" w:rsidRDefault="00D40150" w:rsidP="00D40150">
      <w:pPr>
        <w:autoSpaceDE w:val="0"/>
        <w:autoSpaceDN w:val="0"/>
        <w:adjustRightInd w:val="0"/>
        <w:spacing w:after="0" w:line="240" w:lineRule="auto"/>
        <w:rPr>
          <w:rFonts w:ascii="Calibri" w:eastAsia="Times New Roman" w:hAnsi="Calibri" w:cs="Calibri"/>
          <w:sz w:val="24"/>
          <w:szCs w:val="24"/>
        </w:rPr>
      </w:pPr>
    </w:p>
    <w:p w14:paraId="12C658FF" w14:textId="30DFD77F" w:rsidR="00D40150" w:rsidRDefault="00D40150"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Recognizing that the expectation of the current is zero when traced against the thermal equilibrium background, we can ignore contractions</w:t>
      </w:r>
      <w:r w:rsidR="009B1D09">
        <w:rPr>
          <w:rFonts w:ascii="Calibri" w:eastAsia="Times New Roman" w:hAnsi="Calibri" w:cs="Calibri"/>
          <w:sz w:val="24"/>
          <w:szCs w:val="24"/>
        </w:rPr>
        <w:t xml:space="preserve"> within the brackets themselve</w:t>
      </w:r>
      <w:r w:rsidR="00F73EE3">
        <w:rPr>
          <w:rFonts w:ascii="Calibri" w:eastAsia="Times New Roman" w:hAnsi="Calibri" w:cs="Calibri"/>
          <w:sz w:val="24"/>
          <w:szCs w:val="24"/>
        </w:rPr>
        <w:t xml:space="preserve">s, and only worry about contractions between brackets.  We can represent the external points </w:t>
      </w:r>
      <w:r w:rsidR="002A0781">
        <w:rPr>
          <w:rFonts w:ascii="Calibri" w:eastAsia="Times New Roman" w:hAnsi="Calibri" w:cs="Calibri"/>
          <w:sz w:val="24"/>
          <w:szCs w:val="24"/>
        </w:rPr>
        <w:t xml:space="preserve">in the </w:t>
      </w:r>
      <w:r w:rsidR="00C74DBB">
        <w:rPr>
          <w:rFonts w:ascii="Calibri" w:eastAsia="Times New Roman" w:hAnsi="Calibri" w:cs="Calibri"/>
          <w:sz w:val="24"/>
          <w:szCs w:val="24"/>
        </w:rPr>
        <w:t>top/bottom</w:t>
      </w:r>
      <w:r w:rsidR="002A0781">
        <w:rPr>
          <w:rFonts w:ascii="Calibri" w:eastAsia="Times New Roman" w:hAnsi="Calibri" w:cs="Calibri"/>
          <w:sz w:val="24"/>
          <w:szCs w:val="24"/>
        </w:rPr>
        <w:t xml:space="preserve"> bracket as:</w:t>
      </w:r>
    </w:p>
    <w:p w14:paraId="6AE1CE25" w14:textId="73AE3EE0" w:rsidR="00F73EE3" w:rsidRDefault="00F73EE3" w:rsidP="00D40150">
      <w:pPr>
        <w:autoSpaceDE w:val="0"/>
        <w:autoSpaceDN w:val="0"/>
        <w:adjustRightInd w:val="0"/>
        <w:spacing w:after="0" w:line="240" w:lineRule="auto"/>
        <w:rPr>
          <w:rFonts w:ascii="Calibri" w:eastAsia="Times New Roman" w:hAnsi="Calibri" w:cs="Calibri"/>
          <w:sz w:val="24"/>
          <w:szCs w:val="24"/>
        </w:rPr>
      </w:pPr>
    </w:p>
    <w:p w14:paraId="7EAF04B1" w14:textId="429BDCD7" w:rsidR="00F73EE3" w:rsidRDefault="000F31D4"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3996" w:dyaOrig="2292" w14:anchorId="7BA9BA54">
          <v:shape id="_x0000_i1096" type="#_x0000_t75" style="width:192pt;height:93.85pt" o:ole="">
            <v:imagedata r:id="rId147" o:title="" croptop="6862f" cropbottom="5020f" cropleft="943f" cropright="1558f"/>
          </v:shape>
          <o:OLEObject Type="Embed" ProgID="PBrush" ShapeID="_x0000_i1096" DrawAspect="Content" ObjectID="_1769785770" r:id="rId148"/>
        </w:object>
      </w:r>
    </w:p>
    <w:p w14:paraId="492085A9" w14:textId="711FD552" w:rsidR="002A0781" w:rsidRDefault="002A0781" w:rsidP="00D40150">
      <w:pPr>
        <w:autoSpaceDE w:val="0"/>
        <w:autoSpaceDN w:val="0"/>
        <w:adjustRightInd w:val="0"/>
        <w:spacing w:after="0" w:line="240" w:lineRule="auto"/>
        <w:rPr>
          <w:rFonts w:ascii="Calibri" w:eastAsia="Times New Roman" w:hAnsi="Calibri" w:cs="Calibri"/>
          <w:sz w:val="24"/>
          <w:szCs w:val="24"/>
        </w:rPr>
      </w:pPr>
    </w:p>
    <w:p w14:paraId="4C3B9FDF" w14:textId="454E4AF7" w:rsidR="002A0781" w:rsidRDefault="002A0781"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we’d connect the vertices on the left with those on the right</w:t>
      </w:r>
      <w:r w:rsidR="000F31D4">
        <w:rPr>
          <w:rFonts w:ascii="Calibri" w:eastAsia="Times New Roman" w:hAnsi="Calibri" w:cs="Calibri"/>
          <w:sz w:val="24"/>
          <w:szCs w:val="24"/>
        </w:rPr>
        <w:t xml:space="preserve">.  The gradient operator acts on the GF that gets connected to that leg, and moreover, acts on the argument of the GF connected to the vertex.  </w:t>
      </w:r>
      <w:r w:rsidR="00B674AD">
        <w:rPr>
          <w:rFonts w:ascii="Calibri" w:eastAsia="Times New Roman" w:hAnsi="Calibri" w:cs="Calibri"/>
          <w:sz w:val="24"/>
          <w:szCs w:val="24"/>
        </w:rPr>
        <w:t>So basically we’d have:</w:t>
      </w:r>
    </w:p>
    <w:p w14:paraId="1E97BE63" w14:textId="17BA1E70" w:rsidR="00D40150" w:rsidRDefault="00D40150" w:rsidP="00D40150">
      <w:pPr>
        <w:autoSpaceDE w:val="0"/>
        <w:autoSpaceDN w:val="0"/>
        <w:adjustRightInd w:val="0"/>
        <w:spacing w:after="0" w:line="240" w:lineRule="auto"/>
        <w:rPr>
          <w:rFonts w:ascii="Calibri" w:eastAsia="Times New Roman" w:hAnsi="Calibri" w:cs="Calibri"/>
          <w:sz w:val="24"/>
          <w:szCs w:val="24"/>
        </w:rPr>
      </w:pPr>
    </w:p>
    <w:p w14:paraId="589F7691" w14:textId="252F0C42" w:rsidR="00D40150" w:rsidRDefault="00887642"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11545" w:dyaOrig="3072" w14:anchorId="0DB67BDD">
          <v:shape id="_x0000_i1097" type="#_x0000_t75" style="width:482.55pt;height:109.7pt" o:ole="">
            <v:imagedata r:id="rId149" o:title="" croptop="6213f" cropbottom="4104f" cropleft="261f" cropright="924f"/>
          </v:shape>
          <o:OLEObject Type="Embed" ProgID="PBrush" ShapeID="_x0000_i1097" DrawAspect="Content" ObjectID="_1769785771" r:id="rId150"/>
        </w:object>
      </w:r>
      <w:r w:rsidR="00B674AD">
        <w:rPr>
          <w:rFonts w:ascii="Calibri" w:eastAsia="Times New Roman" w:hAnsi="Calibri" w:cs="Calibri"/>
          <w:sz w:val="24"/>
          <w:szCs w:val="24"/>
        </w:rPr>
        <w:tab/>
      </w:r>
    </w:p>
    <w:p w14:paraId="61422453" w14:textId="04974AA5" w:rsidR="0016155D" w:rsidRDefault="0016155D" w:rsidP="001615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all sorts of disorder vertices go inside the blank square.  </w:t>
      </w:r>
      <w:r w:rsidR="00887642">
        <w:rPr>
          <w:rFonts w:ascii="Calibri" w:eastAsia="Times New Roman" w:hAnsi="Calibri" w:cs="Calibri"/>
          <w:sz w:val="24"/>
          <w:szCs w:val="24"/>
        </w:rPr>
        <w:t xml:space="preserve">Now let’s consider the </w:t>
      </w:r>
      <w:r w:rsidR="002D5008">
        <w:rPr>
          <w:rFonts w:ascii="Calibri" w:eastAsia="Times New Roman" w:hAnsi="Calibri" w:cs="Calibri"/>
          <w:sz w:val="24"/>
          <w:szCs w:val="24"/>
        </w:rPr>
        <w:t xml:space="preserve">upper left </w:t>
      </w:r>
      <w:r>
        <w:rPr>
          <w:rFonts w:ascii="Calibri" w:eastAsia="Times New Roman" w:hAnsi="Calibri" w:cs="Calibri"/>
          <w:sz w:val="24"/>
          <w:szCs w:val="24"/>
        </w:rPr>
        <w:t xml:space="preserve">diagram translated into terms of the FT of its constituents.  We’ll recall the FT file which says we </w:t>
      </w:r>
      <w:r>
        <w:rPr>
          <w:rFonts w:ascii="Calibri" w:eastAsia="Times New Roman" w:hAnsi="Calibri" w:cs="Calibri"/>
          <w:sz w:val="24"/>
          <w:szCs w:val="24"/>
        </w:rPr>
        <w:lastRenderedPageBreak/>
        <w:t>must label all lines with momenta.  All internal points, which are integrated over</w:t>
      </w:r>
      <w:r w:rsidR="00AB2038">
        <w:rPr>
          <w:rFonts w:ascii="Calibri" w:eastAsia="Times New Roman" w:hAnsi="Calibri" w:cs="Calibri"/>
          <w:sz w:val="24"/>
          <w:szCs w:val="24"/>
        </w:rPr>
        <w:t xml:space="preserve"> (when disorder average)</w:t>
      </w:r>
      <w:r>
        <w:rPr>
          <w:rFonts w:ascii="Calibri" w:eastAsia="Times New Roman" w:hAnsi="Calibri" w:cs="Calibri"/>
          <w:sz w:val="24"/>
          <w:szCs w:val="24"/>
        </w:rPr>
        <w:t>, must conserve ‘momentum’, but the two external points on either side do not.  So I’m labeling them as such.</w:t>
      </w:r>
    </w:p>
    <w:p w14:paraId="52C3A80F" w14:textId="371318E6" w:rsidR="00887642" w:rsidRDefault="00887642" w:rsidP="00D40150">
      <w:pPr>
        <w:autoSpaceDE w:val="0"/>
        <w:autoSpaceDN w:val="0"/>
        <w:adjustRightInd w:val="0"/>
        <w:spacing w:after="0" w:line="240" w:lineRule="auto"/>
        <w:rPr>
          <w:rFonts w:ascii="Calibri" w:eastAsia="Times New Roman" w:hAnsi="Calibri" w:cs="Calibri"/>
          <w:sz w:val="24"/>
          <w:szCs w:val="24"/>
        </w:rPr>
      </w:pPr>
    </w:p>
    <w:p w14:paraId="72AEF409" w14:textId="5E50BD6D" w:rsidR="00887642" w:rsidRDefault="00AB2038"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6301" w:dyaOrig="2268" w14:anchorId="0567A761">
          <v:shape id="_x0000_i1098" type="#_x0000_t75" style="width:291pt;height:78pt" o:ole="">
            <v:imagedata r:id="rId151" o:title="" croptop="1569f" cropbottom="18018f" cropleft="261f" cropright="3238f"/>
          </v:shape>
          <o:OLEObject Type="Embed" ProgID="PBrush" ShapeID="_x0000_i1098" DrawAspect="Content" ObjectID="_1769785772" r:id="rId152"/>
        </w:object>
      </w:r>
    </w:p>
    <w:p w14:paraId="70452480" w14:textId="355537F4" w:rsidR="005E6DDE" w:rsidRDefault="005E6DDE" w:rsidP="00D40150">
      <w:pPr>
        <w:autoSpaceDE w:val="0"/>
        <w:autoSpaceDN w:val="0"/>
        <w:adjustRightInd w:val="0"/>
        <w:spacing w:after="0" w:line="240" w:lineRule="auto"/>
        <w:rPr>
          <w:rFonts w:ascii="Calibri" w:eastAsia="Times New Roman" w:hAnsi="Calibri" w:cs="Calibri"/>
          <w:sz w:val="24"/>
          <w:szCs w:val="24"/>
        </w:rPr>
      </w:pPr>
    </w:p>
    <w:p w14:paraId="73A01827" w14:textId="0C876271" w:rsidR="00887642" w:rsidRDefault="0016155D"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We start with k for the bare GF coming out of the left vertex.  Then the internal disorder lines transfer some net momentum upward so that k goes to k´ by the time we get to the GF going into the right vertex.  Below that, coming out of the right vertex, we’ll</w:t>
      </w:r>
      <w:r w:rsidR="008B4272">
        <w:rPr>
          <w:rFonts w:ascii="Calibri" w:eastAsia="Times New Roman" w:hAnsi="Calibri" w:cs="Calibri"/>
          <w:sz w:val="24"/>
          <w:szCs w:val="24"/>
        </w:rPr>
        <w:t xml:space="preserve"> have</w:t>
      </w:r>
      <w:r>
        <w:rPr>
          <w:rFonts w:ascii="Calibri" w:eastAsia="Times New Roman" w:hAnsi="Calibri" w:cs="Calibri"/>
          <w:sz w:val="24"/>
          <w:szCs w:val="24"/>
        </w:rPr>
        <w:t xml:space="preserve"> a new momentum k´+q, ‘cause momentum isn’t conserved here since the vertex isn’t integrated over.  Going into the left vertex we have k+q because we know that the net momentum transferred upwards by all those disorder lines was k´-k, and so that means the momentum going into the left vertex will be k´+q</w:t>
      </w:r>
      <w:r w:rsidR="005E6DDE">
        <w:rPr>
          <w:rFonts w:ascii="Calibri" w:eastAsia="Times New Roman" w:hAnsi="Calibri" w:cs="Calibri"/>
          <w:sz w:val="24"/>
          <w:szCs w:val="24"/>
        </w:rPr>
        <w:t>-(k´-k) = k+q.  So then our diagram would be, more explicitly,</w:t>
      </w:r>
    </w:p>
    <w:p w14:paraId="3B55D14E" w14:textId="664B5F32" w:rsidR="005E6DDE" w:rsidRDefault="005E6DDE" w:rsidP="00D40150">
      <w:pPr>
        <w:autoSpaceDE w:val="0"/>
        <w:autoSpaceDN w:val="0"/>
        <w:adjustRightInd w:val="0"/>
        <w:spacing w:after="0" w:line="240" w:lineRule="auto"/>
        <w:rPr>
          <w:rFonts w:ascii="Calibri" w:eastAsia="Times New Roman" w:hAnsi="Calibri" w:cs="Calibri"/>
          <w:sz w:val="24"/>
          <w:szCs w:val="24"/>
        </w:rPr>
      </w:pPr>
    </w:p>
    <w:p w14:paraId="6BF0381A" w14:textId="41D6280E" w:rsidR="00D25FA6" w:rsidRDefault="00AB2038" w:rsidP="00D25FA6">
      <w:pPr>
        <w:autoSpaceDE w:val="0"/>
        <w:autoSpaceDN w:val="0"/>
        <w:adjustRightInd w:val="0"/>
        <w:spacing w:after="0" w:line="240" w:lineRule="auto"/>
        <w:rPr>
          <w:rFonts w:ascii="Calibri" w:eastAsia="Times New Roman" w:hAnsi="Calibri" w:cs="Calibri"/>
          <w:sz w:val="24"/>
          <w:szCs w:val="24"/>
        </w:rPr>
      </w:pPr>
      <w:r w:rsidRPr="00D25FA6">
        <w:rPr>
          <w:rFonts w:ascii="Calibri" w:eastAsia="Times New Roman" w:hAnsi="Calibri" w:cs="Calibri"/>
          <w:position w:val="-110"/>
          <w:sz w:val="24"/>
          <w:szCs w:val="24"/>
        </w:rPr>
        <w:object w:dxaOrig="9520" w:dyaOrig="2340" w14:anchorId="164B906C">
          <v:shape id="_x0000_i1099" type="#_x0000_t75" style="width:468pt;height:114.45pt" o:ole="">
            <v:imagedata r:id="rId153" o:title=""/>
          </v:shape>
          <o:OLEObject Type="Embed" ProgID="Equation.DSMT4" ShapeID="_x0000_i1099" DrawAspect="Content" ObjectID="_1769785773" r:id="rId154"/>
        </w:object>
      </w:r>
      <w:r w:rsidR="00D25FA6">
        <w:rPr>
          <w:rFonts w:ascii="Calibri" w:eastAsia="Times New Roman" w:hAnsi="Calibri" w:cs="Calibri"/>
          <w:sz w:val="24"/>
          <w:szCs w:val="24"/>
        </w:rPr>
        <w:t xml:space="preserve"> </w:t>
      </w:r>
    </w:p>
    <w:p w14:paraId="68FD1EAB" w14:textId="518E6342" w:rsidR="00D25FA6" w:rsidRDefault="00D25FA6" w:rsidP="00D40150">
      <w:pPr>
        <w:autoSpaceDE w:val="0"/>
        <w:autoSpaceDN w:val="0"/>
        <w:adjustRightInd w:val="0"/>
        <w:spacing w:after="0" w:line="240" w:lineRule="auto"/>
        <w:rPr>
          <w:rFonts w:ascii="Calibri" w:eastAsia="Times New Roman" w:hAnsi="Calibri" w:cs="Calibri"/>
          <w:sz w:val="24"/>
          <w:szCs w:val="24"/>
        </w:rPr>
      </w:pPr>
    </w:p>
    <w:p w14:paraId="313AD9DC" w14:textId="72300199" w:rsidR="00D25FA6" w:rsidRDefault="00D25FA6"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 represents all the internal GF lines and disorder lines in terms of their Fourier components and such.  So the FT of our </w:t>
      </w:r>
      <w:r w:rsidRPr="00D25FA6">
        <w:rPr>
          <w:rFonts w:ascii="Calibri" w:eastAsia="Times New Roman" w:hAnsi="Calibri" w:cs="Calibri"/>
          <w:b/>
          <w:sz w:val="24"/>
          <w:szCs w:val="24"/>
        </w:rPr>
        <w:t>Π</w:t>
      </w:r>
      <w:r>
        <w:rPr>
          <w:rFonts w:ascii="Calibri" w:eastAsia="Times New Roman" w:hAnsi="Calibri" w:cs="Calibri"/>
          <w:sz w:val="24"/>
          <w:szCs w:val="24"/>
          <w:vertAlign w:val="subscript"/>
        </w:rPr>
        <w:t>1</w:t>
      </w:r>
      <w:r>
        <w:rPr>
          <w:rFonts w:ascii="Calibri" w:eastAsia="Times New Roman" w:hAnsi="Calibri" w:cs="Calibri"/>
          <w:sz w:val="24"/>
          <w:szCs w:val="24"/>
        </w:rPr>
        <w:t xml:space="preserve"> is:</w:t>
      </w:r>
    </w:p>
    <w:p w14:paraId="36BA3DE6" w14:textId="21E56903" w:rsidR="00D25FA6" w:rsidRDefault="00D25FA6" w:rsidP="00D40150">
      <w:pPr>
        <w:autoSpaceDE w:val="0"/>
        <w:autoSpaceDN w:val="0"/>
        <w:adjustRightInd w:val="0"/>
        <w:spacing w:after="0" w:line="240" w:lineRule="auto"/>
        <w:rPr>
          <w:rFonts w:ascii="Calibri" w:eastAsia="Times New Roman" w:hAnsi="Calibri" w:cs="Calibri"/>
          <w:sz w:val="24"/>
          <w:szCs w:val="24"/>
        </w:rPr>
      </w:pPr>
    </w:p>
    <w:p w14:paraId="5F613580" w14:textId="262E880B" w:rsidR="00D25FA6" w:rsidRDefault="00AB2038" w:rsidP="00D25FA6">
      <w:pPr>
        <w:autoSpaceDE w:val="0"/>
        <w:autoSpaceDN w:val="0"/>
        <w:adjustRightInd w:val="0"/>
        <w:spacing w:after="0" w:line="240" w:lineRule="auto"/>
        <w:rPr>
          <w:rFonts w:ascii="Calibri" w:eastAsia="Times New Roman" w:hAnsi="Calibri" w:cs="Calibri"/>
          <w:sz w:val="24"/>
          <w:szCs w:val="24"/>
        </w:rPr>
      </w:pPr>
      <w:r w:rsidRPr="00D25FA6">
        <w:rPr>
          <w:rFonts w:ascii="Calibri" w:eastAsia="Times New Roman" w:hAnsi="Calibri" w:cs="Calibri"/>
          <w:position w:val="-32"/>
          <w:sz w:val="24"/>
          <w:szCs w:val="24"/>
        </w:rPr>
        <w:object w:dxaOrig="3720" w:dyaOrig="780" w14:anchorId="5AFAB792">
          <v:shape id="_x0000_i1100" type="#_x0000_t75" style="width:183pt;height:39.45pt" o:ole="">
            <v:imagedata r:id="rId155" o:title=""/>
          </v:shape>
          <o:OLEObject Type="Embed" ProgID="Equation.DSMT4" ShapeID="_x0000_i1100" DrawAspect="Content" ObjectID="_1769785774" r:id="rId156"/>
        </w:object>
      </w:r>
      <w:r w:rsidR="00D25FA6">
        <w:rPr>
          <w:rFonts w:ascii="Calibri" w:eastAsia="Times New Roman" w:hAnsi="Calibri" w:cs="Calibri"/>
          <w:sz w:val="24"/>
          <w:szCs w:val="24"/>
        </w:rPr>
        <w:t xml:space="preserve"> </w:t>
      </w:r>
    </w:p>
    <w:p w14:paraId="60198011" w14:textId="4D52FA65" w:rsidR="00D25FA6" w:rsidRDefault="00D25FA6" w:rsidP="00D25FA6">
      <w:pPr>
        <w:autoSpaceDE w:val="0"/>
        <w:autoSpaceDN w:val="0"/>
        <w:adjustRightInd w:val="0"/>
        <w:spacing w:after="0" w:line="240" w:lineRule="auto"/>
        <w:rPr>
          <w:rFonts w:ascii="Calibri" w:eastAsia="Times New Roman" w:hAnsi="Calibri" w:cs="Calibri"/>
          <w:sz w:val="24"/>
          <w:szCs w:val="24"/>
        </w:rPr>
      </w:pPr>
    </w:p>
    <w:p w14:paraId="035CD5F4" w14:textId="42AD190B" w:rsidR="00D25FA6" w:rsidRDefault="00D25FA6" w:rsidP="00D25FA6">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If we do the same with the one on the top row, on the right, we’d get:</w:t>
      </w:r>
    </w:p>
    <w:p w14:paraId="05A68015" w14:textId="5F8C6B3C" w:rsidR="00D25FA6" w:rsidRDefault="00D25FA6" w:rsidP="00D25FA6">
      <w:pPr>
        <w:autoSpaceDE w:val="0"/>
        <w:autoSpaceDN w:val="0"/>
        <w:adjustRightInd w:val="0"/>
        <w:spacing w:after="0" w:line="240" w:lineRule="auto"/>
        <w:rPr>
          <w:rFonts w:ascii="Calibri" w:eastAsia="Times New Roman" w:hAnsi="Calibri" w:cs="Calibri"/>
          <w:sz w:val="24"/>
          <w:szCs w:val="24"/>
        </w:rPr>
      </w:pPr>
    </w:p>
    <w:bookmarkStart w:id="3" w:name="_Hlk37975286"/>
    <w:p w14:paraId="28FAD32F" w14:textId="6854F7AA" w:rsidR="00D25FA6" w:rsidRDefault="00AB2038" w:rsidP="00D25FA6">
      <w:pPr>
        <w:autoSpaceDE w:val="0"/>
        <w:autoSpaceDN w:val="0"/>
        <w:adjustRightInd w:val="0"/>
        <w:spacing w:after="0" w:line="240" w:lineRule="auto"/>
        <w:rPr>
          <w:rFonts w:ascii="Calibri" w:eastAsia="Times New Roman" w:hAnsi="Calibri" w:cs="Calibri"/>
          <w:sz w:val="24"/>
          <w:szCs w:val="24"/>
        </w:rPr>
      </w:pPr>
      <w:r w:rsidRPr="00D25FA6">
        <w:rPr>
          <w:rFonts w:ascii="Calibri" w:eastAsia="Times New Roman" w:hAnsi="Calibri" w:cs="Calibri"/>
          <w:position w:val="-110"/>
          <w:sz w:val="24"/>
          <w:szCs w:val="24"/>
        </w:rPr>
        <w:object w:dxaOrig="9680" w:dyaOrig="2340" w14:anchorId="31925143">
          <v:shape id="_x0000_i1101" type="#_x0000_t75" style="width:474.45pt;height:114.45pt" o:ole="">
            <v:imagedata r:id="rId157" o:title=""/>
          </v:shape>
          <o:OLEObject Type="Embed" ProgID="Equation.DSMT4" ShapeID="_x0000_i1101" DrawAspect="Content" ObjectID="_1769785775" r:id="rId158"/>
        </w:object>
      </w:r>
    </w:p>
    <w:p w14:paraId="3AE3EDF3" w14:textId="552C533A" w:rsidR="00D25FA6" w:rsidRDefault="00D25FA6" w:rsidP="00D25FA6">
      <w:pPr>
        <w:autoSpaceDE w:val="0"/>
        <w:autoSpaceDN w:val="0"/>
        <w:adjustRightInd w:val="0"/>
        <w:spacing w:after="0" w:line="240" w:lineRule="auto"/>
        <w:rPr>
          <w:rFonts w:ascii="Calibri" w:eastAsia="Times New Roman" w:hAnsi="Calibri" w:cs="Calibri"/>
          <w:sz w:val="24"/>
          <w:szCs w:val="24"/>
        </w:rPr>
      </w:pPr>
    </w:p>
    <w:p w14:paraId="2081AAA5" w14:textId="04F89111" w:rsidR="00D25FA6" w:rsidRDefault="00D25FA6" w:rsidP="00D25FA6">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its FT would be:</w:t>
      </w:r>
    </w:p>
    <w:p w14:paraId="4EE1E289" w14:textId="4ABC85CC" w:rsidR="00D25FA6" w:rsidRDefault="00D25FA6" w:rsidP="00D25FA6">
      <w:pPr>
        <w:autoSpaceDE w:val="0"/>
        <w:autoSpaceDN w:val="0"/>
        <w:adjustRightInd w:val="0"/>
        <w:spacing w:after="0" w:line="240" w:lineRule="auto"/>
        <w:rPr>
          <w:rFonts w:ascii="Calibri" w:eastAsia="Times New Roman" w:hAnsi="Calibri" w:cs="Calibri"/>
          <w:sz w:val="24"/>
          <w:szCs w:val="24"/>
        </w:rPr>
      </w:pPr>
    </w:p>
    <w:p w14:paraId="3D65CFC2" w14:textId="5A4EE0DD" w:rsidR="00D25FA6" w:rsidRDefault="00AB2038" w:rsidP="00D25FA6">
      <w:pPr>
        <w:autoSpaceDE w:val="0"/>
        <w:autoSpaceDN w:val="0"/>
        <w:adjustRightInd w:val="0"/>
        <w:spacing w:after="0" w:line="240" w:lineRule="auto"/>
        <w:rPr>
          <w:rFonts w:ascii="Calibri" w:eastAsia="Times New Roman" w:hAnsi="Calibri" w:cs="Calibri"/>
          <w:sz w:val="24"/>
          <w:szCs w:val="24"/>
        </w:rPr>
      </w:pPr>
      <w:r w:rsidRPr="00D25FA6">
        <w:rPr>
          <w:rFonts w:ascii="Calibri" w:eastAsia="Times New Roman" w:hAnsi="Calibri" w:cs="Calibri"/>
          <w:position w:val="-32"/>
          <w:sz w:val="24"/>
          <w:szCs w:val="24"/>
        </w:rPr>
        <w:object w:dxaOrig="4320" w:dyaOrig="780" w14:anchorId="05E0077E">
          <v:shape id="_x0000_i1102" type="#_x0000_t75" style="width:211.7pt;height:39.45pt" o:ole="">
            <v:imagedata r:id="rId159" o:title=""/>
          </v:shape>
          <o:OLEObject Type="Embed" ProgID="Equation.DSMT4" ShapeID="_x0000_i1102" DrawAspect="Content" ObjectID="_1769785776" r:id="rId160"/>
        </w:object>
      </w:r>
      <w:bookmarkEnd w:id="3"/>
    </w:p>
    <w:p w14:paraId="78FA645D" w14:textId="0C6FC519" w:rsidR="00D25FA6" w:rsidRDefault="00D25FA6" w:rsidP="00D40150">
      <w:pPr>
        <w:autoSpaceDE w:val="0"/>
        <w:autoSpaceDN w:val="0"/>
        <w:adjustRightInd w:val="0"/>
        <w:spacing w:after="0" w:line="240" w:lineRule="auto"/>
        <w:rPr>
          <w:rFonts w:ascii="Calibri" w:eastAsia="Times New Roman" w:hAnsi="Calibri" w:cs="Calibri"/>
          <w:sz w:val="24"/>
          <w:szCs w:val="24"/>
        </w:rPr>
      </w:pPr>
    </w:p>
    <w:p w14:paraId="36E9038F" w14:textId="541AC716" w:rsidR="0060726A" w:rsidRDefault="0060726A" w:rsidP="00D40150">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Then for the bottom left we have:</w:t>
      </w:r>
    </w:p>
    <w:p w14:paraId="16222FC2" w14:textId="546AF01F"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53819D2C" w14:textId="4A6E46B3" w:rsidR="0060726A" w:rsidRDefault="00AB2038" w:rsidP="0060726A">
      <w:pPr>
        <w:autoSpaceDE w:val="0"/>
        <w:autoSpaceDN w:val="0"/>
        <w:adjustRightInd w:val="0"/>
        <w:spacing w:after="0" w:line="240" w:lineRule="auto"/>
        <w:rPr>
          <w:rFonts w:ascii="Calibri" w:eastAsia="Times New Roman" w:hAnsi="Calibri" w:cs="Calibri"/>
          <w:sz w:val="24"/>
          <w:szCs w:val="24"/>
        </w:rPr>
      </w:pPr>
      <w:r w:rsidRPr="00D25FA6">
        <w:rPr>
          <w:rFonts w:ascii="Calibri" w:eastAsia="Times New Roman" w:hAnsi="Calibri" w:cs="Calibri"/>
          <w:position w:val="-110"/>
          <w:sz w:val="24"/>
          <w:szCs w:val="24"/>
        </w:rPr>
        <w:object w:dxaOrig="9680" w:dyaOrig="2340" w14:anchorId="53DF7074">
          <v:shape id="_x0000_i1103" type="#_x0000_t75" style="width:474.45pt;height:114.45pt" o:ole="">
            <v:imagedata r:id="rId161" o:title=""/>
          </v:shape>
          <o:OLEObject Type="Embed" ProgID="Equation.DSMT4" ShapeID="_x0000_i1103" DrawAspect="Content" ObjectID="_1769785777" r:id="rId162"/>
        </w:object>
      </w:r>
      <w:r w:rsidR="0060726A">
        <w:rPr>
          <w:rFonts w:ascii="Calibri" w:eastAsia="Times New Roman" w:hAnsi="Calibri" w:cs="Calibri"/>
          <w:sz w:val="24"/>
          <w:szCs w:val="24"/>
        </w:rPr>
        <w:t xml:space="preserve"> </w:t>
      </w:r>
    </w:p>
    <w:p w14:paraId="2E777FD8" w14:textId="77777777"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397059A9" w14:textId="0F91BC39" w:rsidR="0060726A" w:rsidRDefault="0060726A" w:rsidP="0060726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And the FT of our </w:t>
      </w:r>
      <w:r w:rsidRPr="00D25FA6">
        <w:rPr>
          <w:rFonts w:ascii="Calibri" w:eastAsia="Times New Roman" w:hAnsi="Calibri" w:cs="Calibri"/>
          <w:b/>
          <w:sz w:val="24"/>
          <w:szCs w:val="24"/>
        </w:rPr>
        <w:t>Π</w:t>
      </w:r>
      <w:r>
        <w:rPr>
          <w:rFonts w:ascii="Calibri" w:eastAsia="Times New Roman" w:hAnsi="Calibri" w:cs="Calibri"/>
          <w:sz w:val="24"/>
          <w:szCs w:val="24"/>
          <w:vertAlign w:val="subscript"/>
        </w:rPr>
        <w:t>3</w:t>
      </w:r>
      <w:r>
        <w:rPr>
          <w:rFonts w:ascii="Calibri" w:eastAsia="Times New Roman" w:hAnsi="Calibri" w:cs="Calibri"/>
          <w:sz w:val="24"/>
          <w:szCs w:val="24"/>
        </w:rPr>
        <w:t xml:space="preserve"> is:</w:t>
      </w:r>
    </w:p>
    <w:p w14:paraId="262C7A38" w14:textId="77777777"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1359774F" w14:textId="2E29367C" w:rsidR="0060726A" w:rsidRDefault="00AB2038" w:rsidP="0060726A">
      <w:pPr>
        <w:autoSpaceDE w:val="0"/>
        <w:autoSpaceDN w:val="0"/>
        <w:adjustRightInd w:val="0"/>
        <w:spacing w:after="0" w:line="240" w:lineRule="auto"/>
        <w:rPr>
          <w:rFonts w:ascii="Calibri" w:eastAsia="Times New Roman" w:hAnsi="Calibri" w:cs="Calibri"/>
          <w:sz w:val="24"/>
          <w:szCs w:val="24"/>
        </w:rPr>
      </w:pPr>
      <w:r w:rsidRPr="00D25FA6">
        <w:rPr>
          <w:rFonts w:ascii="Calibri" w:eastAsia="Times New Roman" w:hAnsi="Calibri" w:cs="Calibri"/>
          <w:position w:val="-32"/>
          <w:sz w:val="24"/>
          <w:szCs w:val="24"/>
        </w:rPr>
        <w:object w:dxaOrig="4260" w:dyaOrig="780" w14:anchorId="3DE9F5A5">
          <v:shape id="_x0000_i1104" type="#_x0000_t75" style="width:209.55pt;height:39.45pt" o:ole="">
            <v:imagedata r:id="rId163" o:title=""/>
          </v:shape>
          <o:OLEObject Type="Embed" ProgID="Equation.DSMT4" ShapeID="_x0000_i1104" DrawAspect="Content" ObjectID="_1769785778" r:id="rId164"/>
        </w:object>
      </w:r>
      <w:r w:rsidR="0060726A">
        <w:rPr>
          <w:rFonts w:ascii="Calibri" w:eastAsia="Times New Roman" w:hAnsi="Calibri" w:cs="Calibri"/>
          <w:sz w:val="24"/>
          <w:szCs w:val="24"/>
        </w:rPr>
        <w:t xml:space="preserve"> </w:t>
      </w:r>
    </w:p>
    <w:p w14:paraId="37D065B1" w14:textId="50DA09F2"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57BC702A" w14:textId="0CD49F7B" w:rsidR="0060726A" w:rsidRDefault="0060726A" w:rsidP="0060726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Finally for the bottom right guy,</w:t>
      </w:r>
    </w:p>
    <w:p w14:paraId="53F6F7F7" w14:textId="4493A71B"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5D629BCC" w14:textId="6C5061C3" w:rsidR="0060726A" w:rsidRDefault="00AB2038" w:rsidP="0060726A">
      <w:pPr>
        <w:autoSpaceDE w:val="0"/>
        <w:autoSpaceDN w:val="0"/>
        <w:adjustRightInd w:val="0"/>
        <w:spacing w:after="0" w:line="240" w:lineRule="auto"/>
        <w:rPr>
          <w:rFonts w:ascii="Calibri" w:eastAsia="Times New Roman" w:hAnsi="Calibri" w:cs="Calibri"/>
          <w:sz w:val="24"/>
          <w:szCs w:val="24"/>
        </w:rPr>
      </w:pPr>
      <w:r w:rsidRPr="00D25FA6">
        <w:rPr>
          <w:rFonts w:ascii="Calibri" w:eastAsia="Times New Roman" w:hAnsi="Calibri" w:cs="Calibri"/>
          <w:position w:val="-110"/>
          <w:sz w:val="24"/>
          <w:szCs w:val="24"/>
        </w:rPr>
        <w:object w:dxaOrig="9840" w:dyaOrig="2340" w14:anchorId="72323859">
          <v:shape id="_x0000_i1105" type="#_x0000_t75" style="width:482.15pt;height:114.45pt" o:ole="">
            <v:imagedata r:id="rId165" o:title=""/>
          </v:shape>
          <o:OLEObject Type="Embed" ProgID="Equation.DSMT4" ShapeID="_x0000_i1105" DrawAspect="Content" ObjectID="_1769785779" r:id="rId166"/>
        </w:object>
      </w:r>
    </w:p>
    <w:p w14:paraId="2AFFDAF2" w14:textId="77777777"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347F36BA" w14:textId="77777777" w:rsidR="0060726A" w:rsidRDefault="0060726A" w:rsidP="0060726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and so its FT would be:</w:t>
      </w:r>
    </w:p>
    <w:p w14:paraId="0F635BFC" w14:textId="77777777"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6F7E919E" w14:textId="593DB509" w:rsidR="0060726A" w:rsidRDefault="00AB2038" w:rsidP="0060726A">
      <w:pPr>
        <w:autoSpaceDE w:val="0"/>
        <w:autoSpaceDN w:val="0"/>
        <w:adjustRightInd w:val="0"/>
        <w:spacing w:after="0" w:line="240" w:lineRule="auto"/>
        <w:rPr>
          <w:rFonts w:ascii="Calibri" w:eastAsia="Times New Roman" w:hAnsi="Calibri" w:cs="Calibri"/>
          <w:sz w:val="24"/>
          <w:szCs w:val="24"/>
        </w:rPr>
      </w:pPr>
      <w:r w:rsidRPr="00D25FA6">
        <w:rPr>
          <w:rFonts w:ascii="Calibri" w:eastAsia="Times New Roman" w:hAnsi="Calibri" w:cs="Calibri"/>
          <w:position w:val="-32"/>
          <w:sz w:val="24"/>
          <w:szCs w:val="24"/>
        </w:rPr>
        <w:object w:dxaOrig="4840" w:dyaOrig="780" w14:anchorId="0BA894D6">
          <v:shape id="_x0000_i1106" type="#_x0000_t75" style="width:234.45pt;height:39.45pt" o:ole="">
            <v:imagedata r:id="rId167" o:title=""/>
          </v:shape>
          <o:OLEObject Type="Embed" ProgID="Equation.DSMT4" ShapeID="_x0000_i1106" DrawAspect="Content" ObjectID="_1769785780" r:id="rId168"/>
        </w:object>
      </w:r>
    </w:p>
    <w:p w14:paraId="12E0B00A" w14:textId="50CE36AA"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1213F918" w14:textId="23892171" w:rsidR="0060726A" w:rsidRDefault="0060726A" w:rsidP="0060726A">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So altogether we clearly have:</w:t>
      </w:r>
    </w:p>
    <w:p w14:paraId="5ED4C2AB" w14:textId="233CF310"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74457797" w14:textId="7ACDA9F1" w:rsidR="0060726A" w:rsidRDefault="00AB2038" w:rsidP="0060726A">
      <w:pPr>
        <w:autoSpaceDE w:val="0"/>
        <w:autoSpaceDN w:val="0"/>
        <w:adjustRightInd w:val="0"/>
        <w:spacing w:after="0" w:line="240" w:lineRule="auto"/>
        <w:rPr>
          <w:rFonts w:ascii="Calibri" w:eastAsia="Times New Roman" w:hAnsi="Calibri" w:cs="Calibri"/>
          <w:sz w:val="24"/>
          <w:szCs w:val="24"/>
        </w:rPr>
      </w:pPr>
      <w:r w:rsidRPr="0060726A">
        <w:rPr>
          <w:rFonts w:ascii="Calibri" w:eastAsia="Times New Roman" w:hAnsi="Calibri" w:cs="Calibri"/>
          <w:position w:val="-110"/>
          <w:sz w:val="24"/>
          <w:szCs w:val="24"/>
        </w:rPr>
        <w:object w:dxaOrig="7740" w:dyaOrig="2340" w14:anchorId="596510B4">
          <v:shape id="_x0000_i1107" type="#_x0000_t75" style="width:380.15pt;height:114.45pt" o:ole="">
            <v:imagedata r:id="rId169" o:title=""/>
          </v:shape>
          <o:OLEObject Type="Embed" ProgID="Equation.DSMT4" ShapeID="_x0000_i1107" DrawAspect="Content" ObjectID="_1769785781" r:id="rId170"/>
        </w:object>
      </w:r>
    </w:p>
    <w:p w14:paraId="258AAB6E" w14:textId="77777777" w:rsidR="0060726A" w:rsidRDefault="0060726A" w:rsidP="0060726A">
      <w:pPr>
        <w:autoSpaceDE w:val="0"/>
        <w:autoSpaceDN w:val="0"/>
        <w:adjustRightInd w:val="0"/>
        <w:spacing w:after="0" w:line="240" w:lineRule="auto"/>
        <w:rPr>
          <w:rFonts w:ascii="Calibri" w:eastAsia="Times New Roman" w:hAnsi="Calibri" w:cs="Calibri"/>
          <w:sz w:val="24"/>
          <w:szCs w:val="24"/>
        </w:rPr>
      </w:pPr>
    </w:p>
    <w:p w14:paraId="62ACA557" w14:textId="4CDC4A75" w:rsidR="00E008C6" w:rsidRDefault="0060726A" w:rsidP="00AB2038">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So there we go.  That’s better.  </w:t>
      </w:r>
    </w:p>
    <w:p w14:paraId="59B96D24" w14:textId="399CE27C" w:rsidR="00D40150" w:rsidRDefault="00D40150" w:rsidP="00D0065D">
      <w:pPr>
        <w:autoSpaceDE w:val="0"/>
        <w:autoSpaceDN w:val="0"/>
        <w:adjustRightInd w:val="0"/>
        <w:spacing w:after="0" w:line="240" w:lineRule="auto"/>
        <w:rPr>
          <w:rFonts w:ascii="Calibri" w:eastAsia="Times New Roman" w:hAnsi="Calibri" w:cs="Calibri"/>
          <w:sz w:val="24"/>
          <w:szCs w:val="24"/>
        </w:rPr>
      </w:pPr>
    </w:p>
    <w:p w14:paraId="4AA637C8" w14:textId="4B2B4354" w:rsidR="00D40150" w:rsidRPr="00DA7585" w:rsidRDefault="00DA7585" w:rsidP="00D0065D">
      <w:pPr>
        <w:autoSpaceDE w:val="0"/>
        <w:autoSpaceDN w:val="0"/>
        <w:adjustRightInd w:val="0"/>
        <w:spacing w:after="0" w:line="240" w:lineRule="auto"/>
        <w:rPr>
          <w:rFonts w:ascii="Calibri" w:eastAsia="Times New Roman" w:hAnsi="Calibri" w:cs="Calibri"/>
          <w:b/>
          <w:sz w:val="24"/>
          <w:szCs w:val="24"/>
        </w:rPr>
      </w:pPr>
      <w:r w:rsidRPr="00DA7585">
        <w:rPr>
          <w:rFonts w:ascii="Calibri" w:eastAsia="Times New Roman" w:hAnsi="Calibri" w:cs="Calibri"/>
          <w:b/>
          <w:sz w:val="24"/>
          <w:szCs w:val="24"/>
        </w:rPr>
        <w:t>Feynman Rules</w:t>
      </w:r>
    </w:p>
    <w:p w14:paraId="3D4BFA3E" w14:textId="09CAD362"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r w:rsidRPr="00D0065D">
        <w:rPr>
          <w:rFonts w:ascii="Calibri" w:eastAsia="Times New Roman" w:hAnsi="Calibri" w:cs="Calibri"/>
          <w:sz w:val="24"/>
          <w:szCs w:val="24"/>
        </w:rPr>
        <w:t xml:space="preserve">Using standard perturbation theory, we can write out the expansion for the current-current correlation function.  </w:t>
      </w:r>
    </w:p>
    <w:p w14:paraId="76530683"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bookmarkStart w:id="4" w:name="_Hlk37343791"/>
    <w:p w14:paraId="6A2DB9E9" w14:textId="1C1967FE" w:rsidR="00D0065D" w:rsidRPr="00D0065D" w:rsidRDefault="00B02F44" w:rsidP="00D0065D">
      <w:pPr>
        <w:autoSpaceDE w:val="0"/>
        <w:autoSpaceDN w:val="0"/>
        <w:adjustRightInd w:val="0"/>
        <w:spacing w:after="0" w:line="240" w:lineRule="auto"/>
        <w:rPr>
          <w:rFonts w:ascii="Calibri" w:eastAsia="Times New Roman" w:hAnsi="Calibri" w:cs="Calibri"/>
          <w:sz w:val="24"/>
          <w:szCs w:val="24"/>
        </w:rPr>
      </w:pPr>
      <w:r>
        <w:rPr>
          <w:rFonts w:ascii="Calibri" w:eastAsia="Times New Roman" w:hAnsi="Calibri" w:cs="Calibri"/>
          <w:sz w:val="24"/>
          <w:szCs w:val="24"/>
        </w:rPr>
        <w:object w:dxaOrig="7477" w:dyaOrig="4428" w14:anchorId="52EC5B6F">
          <v:shape id="_x0000_i1108" type="#_x0000_t75" style="width:405.45pt;height:235.3pt" o:ole="">
            <v:imagedata r:id="rId171" o:title="" cropbottom="2877f" cropright="1631f"/>
          </v:shape>
          <o:OLEObject Type="Embed" ProgID="PBrush" ShapeID="_x0000_i1108" DrawAspect="Content" ObjectID="_1769785782" r:id="rId172"/>
        </w:object>
      </w:r>
      <w:bookmarkEnd w:id="4"/>
    </w:p>
    <w:p w14:paraId="77421641" w14:textId="77777777" w:rsidR="00D0065D" w:rsidRPr="00D0065D" w:rsidRDefault="00D0065D" w:rsidP="00D0065D">
      <w:pPr>
        <w:autoSpaceDE w:val="0"/>
        <w:autoSpaceDN w:val="0"/>
        <w:adjustRightInd w:val="0"/>
        <w:spacing w:after="0" w:line="240" w:lineRule="auto"/>
        <w:rPr>
          <w:rFonts w:ascii="Calibri" w:eastAsia="Times New Roman" w:hAnsi="Calibri" w:cs="Calibri"/>
          <w:sz w:val="24"/>
          <w:szCs w:val="24"/>
        </w:rPr>
      </w:pPr>
    </w:p>
    <w:p w14:paraId="3D5CAA0F" w14:textId="77777777" w:rsidR="00D0065D" w:rsidRPr="00D0065D" w:rsidRDefault="00D0065D" w:rsidP="00D0065D">
      <w:pPr>
        <w:autoSpaceDE w:val="0"/>
        <w:autoSpaceDN w:val="0"/>
        <w:adjustRightInd w:val="0"/>
        <w:spacing w:after="0" w:line="240" w:lineRule="auto"/>
        <w:rPr>
          <w:rFonts w:ascii="Calibri" w:eastAsia="Times New Roman" w:hAnsi="Calibri" w:cs="Calibri"/>
          <w:color w:val="000080"/>
          <w:sz w:val="24"/>
          <w:szCs w:val="24"/>
        </w:rPr>
      </w:pPr>
      <w:bookmarkStart w:id="5" w:name="_Hlk37928673"/>
      <w:r w:rsidRPr="00D0065D">
        <w:rPr>
          <w:rFonts w:ascii="Calibri" w:eastAsia="Times New Roman" w:hAnsi="Calibri" w:cs="Calibri"/>
          <w:color w:val="000080"/>
          <w:sz w:val="24"/>
          <w:szCs w:val="24"/>
        </w:rPr>
        <w:t>Feynman Rules are as follows…</w:t>
      </w:r>
    </w:p>
    <w:p w14:paraId="26F4D166" w14:textId="77777777" w:rsidR="00D0065D" w:rsidRPr="00D0065D" w:rsidRDefault="00D0065D" w:rsidP="00D0065D">
      <w:pPr>
        <w:autoSpaceDE w:val="0"/>
        <w:autoSpaceDN w:val="0"/>
        <w:adjustRightInd w:val="0"/>
        <w:spacing w:after="0" w:line="240" w:lineRule="auto"/>
        <w:rPr>
          <w:rFonts w:ascii="Calibri" w:eastAsia="Times New Roman" w:hAnsi="Calibri" w:cs="Calibri"/>
          <w:color w:val="000080"/>
          <w:sz w:val="24"/>
          <w:szCs w:val="24"/>
        </w:rPr>
      </w:pPr>
    </w:p>
    <w:p w14:paraId="191208A1" w14:textId="0D40B987" w:rsidR="00D0065D" w:rsidRPr="00D0065D" w:rsidRDefault="00D0065D" w:rsidP="00362899">
      <w:pPr>
        <w:autoSpaceDE w:val="0"/>
        <w:autoSpaceDN w:val="0"/>
        <w:adjustRightInd w:val="0"/>
        <w:spacing w:after="0" w:line="240" w:lineRule="auto"/>
        <w:rPr>
          <w:rFonts w:ascii="Calibri" w:eastAsia="Times New Roman" w:hAnsi="Calibri" w:cs="Calibri"/>
          <w:color w:val="000080"/>
          <w:sz w:val="24"/>
          <w:szCs w:val="24"/>
        </w:rPr>
      </w:pPr>
      <w:r w:rsidRPr="00D0065D">
        <w:rPr>
          <w:rFonts w:ascii="Calibri" w:eastAsia="Times New Roman" w:hAnsi="Calibri" w:cs="Calibri"/>
          <w:color w:val="000080"/>
          <w:sz w:val="24"/>
          <w:szCs w:val="24"/>
        </w:rPr>
        <w:t>Construct all diagrams with one impurity, two impurities, three impurities, etc. placed one either of the two legs.  Connect the impurities together in as many distinct ways as possible remembering that an unconnected impurity line set everything to zero because it would have q = 0 momentum flowing down that line (and we set V</w:t>
      </w:r>
      <w:r w:rsidR="0024348F">
        <w:rPr>
          <w:rFonts w:ascii="Calibri" w:eastAsia="Times New Roman" w:hAnsi="Calibri" w:cs="Calibri"/>
          <w:color w:val="000080"/>
          <w:sz w:val="24"/>
          <w:szCs w:val="24"/>
          <w:vertAlign w:val="subscript"/>
        </w:rPr>
        <w:t>i</w:t>
      </w:r>
      <w:r w:rsidRPr="00D0065D">
        <w:rPr>
          <w:rFonts w:ascii="Calibri" w:eastAsia="Times New Roman" w:hAnsi="Calibri" w:cs="Calibri"/>
          <w:color w:val="000080"/>
          <w:sz w:val="24"/>
          <w:szCs w:val="24"/>
        </w:rPr>
        <w:t xml:space="preserve">(q=0)=0).  </w:t>
      </w:r>
    </w:p>
    <w:p w14:paraId="025E0E6A" w14:textId="77777777" w:rsidR="00362899" w:rsidRDefault="00362899" w:rsidP="00362899">
      <w:pPr>
        <w:autoSpaceDE w:val="0"/>
        <w:autoSpaceDN w:val="0"/>
        <w:adjustRightInd w:val="0"/>
        <w:spacing w:after="0" w:line="240" w:lineRule="auto"/>
        <w:rPr>
          <w:rFonts w:ascii="Calibri" w:eastAsia="Times New Roman" w:hAnsi="Calibri" w:cs="Calibri"/>
          <w:color w:val="000080"/>
          <w:sz w:val="24"/>
          <w:szCs w:val="24"/>
        </w:rPr>
      </w:pPr>
    </w:p>
    <w:p w14:paraId="63E1C268" w14:textId="01096027" w:rsidR="00D0065D" w:rsidRPr="00D0065D" w:rsidRDefault="00D0065D" w:rsidP="00362899">
      <w:pPr>
        <w:autoSpaceDE w:val="0"/>
        <w:autoSpaceDN w:val="0"/>
        <w:adjustRightInd w:val="0"/>
        <w:spacing w:after="0" w:line="240" w:lineRule="auto"/>
        <w:rPr>
          <w:rFonts w:ascii="Calibri" w:eastAsia="Times New Roman" w:hAnsi="Calibri" w:cs="Calibri"/>
          <w:color w:val="000080"/>
          <w:sz w:val="24"/>
          <w:szCs w:val="24"/>
        </w:rPr>
      </w:pPr>
      <w:r w:rsidRPr="00D0065D">
        <w:rPr>
          <w:rFonts w:ascii="Calibri" w:eastAsia="Times New Roman" w:hAnsi="Calibri" w:cs="Calibri"/>
          <w:color w:val="000080"/>
          <w:sz w:val="24"/>
          <w:szCs w:val="24"/>
        </w:rPr>
        <w:t xml:space="preserve">Start with ‘dummy’ energy–momentum </w:t>
      </w:r>
      <w:r>
        <w:rPr>
          <w:rFonts w:ascii="Calibri" w:eastAsia="Times New Roman" w:hAnsi="Calibri" w:cs="Calibri"/>
          <w:color w:val="000080"/>
          <w:sz w:val="24"/>
          <w:szCs w:val="24"/>
        </w:rPr>
        <w:t>(k,iω</w:t>
      </w:r>
      <w:r>
        <w:rPr>
          <w:rFonts w:ascii="Calibri" w:eastAsia="Times New Roman" w:hAnsi="Calibri" w:cs="Calibri"/>
          <w:color w:val="000080"/>
          <w:sz w:val="24"/>
          <w:szCs w:val="24"/>
          <w:vertAlign w:val="subscript"/>
        </w:rPr>
        <w:t>n</w:t>
      </w:r>
      <w:r>
        <w:rPr>
          <w:rFonts w:ascii="Calibri" w:eastAsia="Times New Roman" w:hAnsi="Calibri" w:cs="Calibri"/>
          <w:color w:val="000080"/>
          <w:sz w:val="24"/>
          <w:szCs w:val="24"/>
        </w:rPr>
        <w:t>)</w:t>
      </w:r>
      <w:r w:rsidRPr="00D0065D">
        <w:rPr>
          <w:rFonts w:ascii="Calibri" w:eastAsia="Times New Roman" w:hAnsi="Calibri" w:cs="Calibri"/>
          <w:color w:val="000080"/>
          <w:sz w:val="24"/>
          <w:szCs w:val="24"/>
        </w:rPr>
        <w:t xml:space="preserve"> coming out of the open circle (bare current vertex) into the top line.  Note that this won’t necessarily be the momentum going into the bare current vertex on the right from the top line.  Impose energy-momentum conservation at each vertex.  Add </w:t>
      </w:r>
      <w:r>
        <w:rPr>
          <w:rFonts w:ascii="Calibri" w:eastAsia="Times New Roman" w:hAnsi="Calibri" w:cs="Calibri"/>
          <w:color w:val="000080"/>
          <w:sz w:val="24"/>
          <w:szCs w:val="24"/>
        </w:rPr>
        <w:t>(q,iν</w:t>
      </w:r>
      <w:r>
        <w:rPr>
          <w:rFonts w:ascii="Calibri" w:eastAsia="Times New Roman" w:hAnsi="Calibri" w:cs="Calibri"/>
          <w:color w:val="000080"/>
          <w:sz w:val="24"/>
          <w:szCs w:val="24"/>
          <w:vertAlign w:val="subscript"/>
        </w:rPr>
        <w:t>n</w:t>
      </w:r>
      <w:r>
        <w:rPr>
          <w:rFonts w:ascii="Calibri" w:eastAsia="Times New Roman" w:hAnsi="Calibri" w:cs="Calibri"/>
          <w:color w:val="000080"/>
          <w:sz w:val="24"/>
          <w:szCs w:val="24"/>
        </w:rPr>
        <w:t xml:space="preserve">) </w:t>
      </w:r>
      <w:r w:rsidRPr="00D0065D">
        <w:rPr>
          <w:rFonts w:ascii="Calibri" w:eastAsia="Times New Roman" w:hAnsi="Calibri" w:cs="Calibri"/>
          <w:color w:val="000080"/>
          <w:sz w:val="24"/>
          <w:szCs w:val="24"/>
        </w:rPr>
        <w:t xml:space="preserve">’boost’ once cross the other open circle on the right hand.  Overall energy-momentum conservation will ensure that energy-momenta ‘below’ the L and R vertices </w:t>
      </w:r>
      <w:r w:rsidRPr="00D0065D">
        <w:rPr>
          <w:rFonts w:ascii="Calibri" w:eastAsia="Times New Roman" w:hAnsi="Calibri" w:cs="Calibri"/>
          <w:color w:val="000080"/>
          <w:sz w:val="24"/>
          <w:szCs w:val="24"/>
        </w:rPr>
        <w:lastRenderedPageBreak/>
        <w:t xml:space="preserve">will be </w:t>
      </w:r>
      <w:r>
        <w:rPr>
          <w:rFonts w:ascii="Calibri" w:eastAsia="Times New Roman" w:hAnsi="Calibri" w:cs="Calibri"/>
          <w:color w:val="000080"/>
          <w:sz w:val="24"/>
          <w:szCs w:val="24"/>
        </w:rPr>
        <w:t>(q,iν</w:t>
      </w:r>
      <w:r>
        <w:rPr>
          <w:rFonts w:ascii="Calibri" w:eastAsia="Times New Roman" w:hAnsi="Calibri" w:cs="Calibri"/>
          <w:color w:val="000080"/>
          <w:sz w:val="24"/>
          <w:szCs w:val="24"/>
          <w:vertAlign w:val="subscript"/>
        </w:rPr>
        <w:t>n</w:t>
      </w:r>
      <w:r>
        <w:rPr>
          <w:rFonts w:ascii="Calibri" w:eastAsia="Times New Roman" w:hAnsi="Calibri" w:cs="Calibri"/>
          <w:color w:val="000080"/>
          <w:sz w:val="24"/>
          <w:szCs w:val="24"/>
        </w:rPr>
        <w:t>)</w:t>
      </w:r>
      <w:r w:rsidRPr="00D0065D">
        <w:rPr>
          <w:rFonts w:ascii="Calibri" w:eastAsia="Times New Roman" w:hAnsi="Calibri" w:cs="Calibri"/>
          <w:color w:val="000080"/>
          <w:sz w:val="24"/>
          <w:szCs w:val="24"/>
        </w:rPr>
        <w:t xml:space="preserve"> greater than the momenta above the L and R vertices.  Each open circle (called the bare current vertex) labeled </w:t>
      </w:r>
      <w:r>
        <w:rPr>
          <w:rFonts w:ascii="Calibri" w:eastAsia="Times New Roman" w:hAnsi="Calibri" w:cs="Calibri"/>
          <w:color w:val="000080"/>
          <w:sz w:val="24"/>
          <w:szCs w:val="24"/>
        </w:rPr>
        <w:t>α</w:t>
      </w:r>
      <w:r w:rsidRPr="00D0065D">
        <w:rPr>
          <w:rFonts w:ascii="Calibri" w:eastAsia="Times New Roman" w:hAnsi="Calibri" w:cs="Calibri"/>
          <w:color w:val="000080"/>
          <w:sz w:val="24"/>
          <w:szCs w:val="24"/>
        </w:rPr>
        <w:t xml:space="preserve"> connecting unbroken lines labeled </w:t>
      </w:r>
      <w:r>
        <w:rPr>
          <w:rFonts w:ascii="Calibri" w:eastAsia="Times New Roman" w:hAnsi="Calibri" w:cs="Calibri"/>
          <w:color w:val="000080"/>
          <w:sz w:val="24"/>
          <w:szCs w:val="24"/>
        </w:rPr>
        <w:t>k</w:t>
      </w:r>
      <w:r>
        <w:rPr>
          <w:rFonts w:ascii="Calibri" w:eastAsia="Times New Roman" w:hAnsi="Calibri" w:cs="Calibri"/>
          <w:color w:val="000080"/>
          <w:sz w:val="24"/>
          <w:szCs w:val="24"/>
          <w:vertAlign w:val="subscript"/>
        </w:rPr>
        <w:t>1</w:t>
      </w:r>
      <w:r w:rsidRPr="00D0065D">
        <w:rPr>
          <w:rFonts w:ascii="Calibri" w:eastAsia="Times New Roman" w:hAnsi="Calibri" w:cs="Calibri"/>
          <w:color w:val="000080"/>
          <w:sz w:val="24"/>
          <w:szCs w:val="24"/>
        </w:rPr>
        <w:t xml:space="preserve"> and </w:t>
      </w:r>
      <w:r w:rsidR="00516AFA">
        <w:rPr>
          <w:rFonts w:ascii="Calibri" w:eastAsia="Times New Roman" w:hAnsi="Calibri" w:cs="Calibri"/>
          <w:color w:val="000080"/>
          <w:sz w:val="24"/>
          <w:szCs w:val="24"/>
        </w:rPr>
        <w:t>k</w:t>
      </w:r>
      <w:r w:rsidR="00516AFA">
        <w:rPr>
          <w:rFonts w:ascii="Calibri" w:eastAsia="Times New Roman" w:hAnsi="Calibri" w:cs="Calibri"/>
          <w:color w:val="000080"/>
          <w:sz w:val="24"/>
          <w:szCs w:val="24"/>
          <w:vertAlign w:val="subscript"/>
        </w:rPr>
        <w:t>2</w:t>
      </w:r>
      <w:r w:rsidRPr="00D0065D">
        <w:rPr>
          <w:rFonts w:ascii="Calibri" w:eastAsia="Times New Roman" w:hAnsi="Calibri" w:cs="Calibri"/>
          <w:color w:val="000080"/>
          <w:sz w:val="24"/>
          <w:szCs w:val="24"/>
        </w:rPr>
        <w:t xml:space="preserve"> represents one factor of </w:t>
      </w:r>
      <w:r>
        <w:rPr>
          <w:rFonts w:ascii="Calibri" w:eastAsia="Times New Roman" w:hAnsi="Calibri" w:cs="Calibri"/>
          <w:color w:val="000080"/>
          <w:sz w:val="24"/>
          <w:szCs w:val="24"/>
        </w:rPr>
        <w:t>j</w:t>
      </w:r>
      <w:r>
        <w:rPr>
          <w:rFonts w:ascii="Calibri" w:eastAsia="Times New Roman" w:hAnsi="Calibri" w:cs="Calibri"/>
          <w:color w:val="000080"/>
          <w:sz w:val="24"/>
          <w:szCs w:val="24"/>
          <w:vertAlign w:val="subscript"/>
        </w:rPr>
        <w:t>α</w:t>
      </w:r>
      <w:r>
        <w:rPr>
          <w:rFonts w:ascii="Calibri" w:eastAsia="Times New Roman" w:hAnsi="Calibri" w:cs="Calibri"/>
          <w:color w:val="000080"/>
          <w:sz w:val="24"/>
          <w:szCs w:val="24"/>
        </w:rPr>
        <w:t xml:space="preserve"> = e</w:t>
      </w:r>
      <m:oMath>
        <m:acc>
          <m:accPr>
            <m:chr m:val="̅"/>
            <m:ctrlPr>
              <w:rPr>
                <w:rFonts w:ascii="Cambria Math" w:eastAsia="Times New Roman" w:hAnsi="Cambria Math" w:cs="Calibri"/>
                <w:i/>
                <w:color w:val="000080"/>
                <w:sz w:val="24"/>
                <w:szCs w:val="24"/>
              </w:rPr>
            </m:ctrlPr>
          </m:accPr>
          <m:e>
            <m:r>
              <w:rPr>
                <w:rFonts w:ascii="Cambria Math" w:eastAsia="Times New Roman" w:hAnsi="Cambria Math" w:cs="Calibri"/>
                <w:color w:val="000080"/>
                <w:sz w:val="24"/>
                <w:szCs w:val="24"/>
              </w:rPr>
              <m:t>v</m:t>
            </m:r>
          </m:e>
        </m:acc>
      </m:oMath>
      <w:r>
        <w:rPr>
          <w:rFonts w:ascii="Calibri" w:eastAsia="Times New Roman" w:hAnsi="Calibri" w:cs="Calibri"/>
          <w:color w:val="000080"/>
          <w:sz w:val="24"/>
          <w:szCs w:val="24"/>
          <w:vertAlign w:val="subscript"/>
        </w:rPr>
        <w:t>α</w:t>
      </w:r>
      <w:r>
        <w:rPr>
          <w:rFonts w:ascii="Calibri" w:eastAsia="Times New Roman" w:hAnsi="Calibri" w:cs="Calibri"/>
          <w:color w:val="000080"/>
          <w:sz w:val="24"/>
          <w:szCs w:val="24"/>
        </w:rPr>
        <w:t xml:space="preserve"> = e(k</w:t>
      </w:r>
      <w:r>
        <w:rPr>
          <w:rFonts w:ascii="Calibri" w:eastAsia="Times New Roman" w:hAnsi="Calibri" w:cs="Calibri"/>
          <w:color w:val="000080"/>
          <w:sz w:val="24"/>
          <w:szCs w:val="24"/>
          <w:vertAlign w:val="subscript"/>
        </w:rPr>
        <w:t>1α</w:t>
      </w:r>
      <w:r>
        <w:rPr>
          <w:rFonts w:ascii="Calibri" w:eastAsia="Times New Roman" w:hAnsi="Calibri" w:cs="Calibri"/>
          <w:color w:val="000080"/>
          <w:sz w:val="24"/>
          <w:szCs w:val="24"/>
        </w:rPr>
        <w:t xml:space="preserve"> + k</w:t>
      </w:r>
      <w:r>
        <w:rPr>
          <w:rFonts w:ascii="Calibri" w:eastAsia="Times New Roman" w:hAnsi="Calibri" w:cs="Calibri"/>
          <w:color w:val="000080"/>
          <w:sz w:val="24"/>
          <w:szCs w:val="24"/>
          <w:vertAlign w:val="subscript"/>
        </w:rPr>
        <w:t>2α</w:t>
      </w:r>
      <w:r>
        <w:rPr>
          <w:rFonts w:ascii="Calibri" w:eastAsia="Times New Roman" w:hAnsi="Calibri" w:cs="Calibri"/>
          <w:color w:val="000080"/>
          <w:sz w:val="24"/>
          <w:szCs w:val="24"/>
        </w:rPr>
        <w:t>)/2m</w:t>
      </w:r>
      <w:r w:rsidRPr="00D0065D">
        <w:rPr>
          <w:rFonts w:ascii="Calibri" w:eastAsia="Times New Roman" w:hAnsi="Calibri" w:cs="Calibri"/>
          <w:color w:val="000080"/>
          <w:sz w:val="24"/>
          <w:szCs w:val="24"/>
        </w:rPr>
        <w:t xml:space="preserve"> - this factor is sort of an average current (charge * average velocity) - the sum of the incoming and out going momenta multiplied by a prefactor. The prefactor comes from the prefactor in the correlation function, and the mome</w:t>
      </w:r>
      <w:r w:rsidR="008E4B3F">
        <w:rPr>
          <w:rFonts w:ascii="Calibri" w:eastAsia="Times New Roman" w:hAnsi="Calibri" w:cs="Calibri"/>
          <w:color w:val="000080"/>
          <w:sz w:val="24"/>
          <w:szCs w:val="24"/>
        </w:rPr>
        <w:t>n</w:t>
      </w:r>
      <w:r w:rsidRPr="00D0065D">
        <w:rPr>
          <w:rFonts w:ascii="Calibri" w:eastAsia="Times New Roman" w:hAnsi="Calibri" w:cs="Calibri"/>
          <w:color w:val="000080"/>
          <w:sz w:val="24"/>
          <w:szCs w:val="24"/>
        </w:rPr>
        <w:t xml:space="preserve">ta come from the gradients.  Each single/double unbroken line labeled </w:t>
      </w:r>
      <w:r>
        <w:rPr>
          <w:rFonts w:ascii="Calibri" w:eastAsia="Times New Roman" w:hAnsi="Calibri" w:cs="Calibri"/>
          <w:color w:val="000080"/>
          <w:sz w:val="24"/>
          <w:szCs w:val="24"/>
        </w:rPr>
        <w:t>(k,iω</w:t>
      </w:r>
      <w:r>
        <w:rPr>
          <w:rFonts w:ascii="Calibri" w:eastAsia="Times New Roman" w:hAnsi="Calibri" w:cs="Calibri"/>
          <w:color w:val="000080"/>
          <w:sz w:val="24"/>
          <w:szCs w:val="24"/>
          <w:vertAlign w:val="subscript"/>
        </w:rPr>
        <w:t>n</w:t>
      </w:r>
      <w:r>
        <w:rPr>
          <w:rFonts w:ascii="Calibri" w:eastAsia="Times New Roman" w:hAnsi="Calibri" w:cs="Calibri"/>
          <w:color w:val="000080"/>
          <w:sz w:val="24"/>
          <w:szCs w:val="24"/>
        </w:rPr>
        <w:t>)</w:t>
      </w:r>
      <w:r w:rsidRPr="00D0065D">
        <w:rPr>
          <w:rFonts w:ascii="Calibri" w:eastAsia="Times New Roman" w:hAnsi="Calibri" w:cs="Calibri"/>
          <w:color w:val="000080"/>
          <w:sz w:val="24"/>
          <w:szCs w:val="24"/>
        </w:rPr>
        <w:t xml:space="preserve"> represents a factor of </w:t>
      </w:r>
      <w:r>
        <w:rPr>
          <w:rFonts w:ascii="Calibri" w:eastAsia="Times New Roman" w:hAnsi="Calibri" w:cs="Calibri"/>
          <w:color w:val="000080"/>
          <w:sz w:val="24"/>
          <w:szCs w:val="24"/>
        </w:rPr>
        <w:t>G</w:t>
      </w:r>
      <w:r w:rsidR="0065275A">
        <w:rPr>
          <w:rFonts w:ascii="Calibri" w:eastAsia="Times New Roman" w:hAnsi="Calibri" w:cs="Calibri"/>
          <w:color w:val="000080"/>
          <w:sz w:val="24"/>
          <w:szCs w:val="24"/>
          <w:vertAlign w:val="subscript"/>
        </w:rPr>
        <w:t>0</w:t>
      </w:r>
      <w:r w:rsidR="0065275A">
        <w:rPr>
          <w:rFonts w:ascii="Calibri" w:eastAsia="Times New Roman" w:hAnsi="Calibri" w:cs="Calibri"/>
          <w:color w:val="000080"/>
          <w:sz w:val="24"/>
          <w:szCs w:val="24"/>
          <w:vertAlign w:val="superscript"/>
        </w:rPr>
        <w:t>C*</w:t>
      </w:r>
      <w:r>
        <w:rPr>
          <w:rFonts w:ascii="Calibri" w:eastAsia="Times New Roman" w:hAnsi="Calibri" w:cs="Calibri"/>
          <w:color w:val="000080"/>
          <w:sz w:val="24"/>
          <w:szCs w:val="24"/>
        </w:rPr>
        <w:t>(k,iω</w:t>
      </w:r>
      <w:r>
        <w:rPr>
          <w:rFonts w:ascii="Calibri" w:eastAsia="Times New Roman" w:hAnsi="Calibri" w:cs="Calibri"/>
          <w:color w:val="000080"/>
          <w:sz w:val="24"/>
          <w:szCs w:val="24"/>
          <w:vertAlign w:val="subscript"/>
        </w:rPr>
        <w:t>n</w:t>
      </w:r>
      <w:r>
        <w:rPr>
          <w:rFonts w:ascii="Calibri" w:eastAsia="Times New Roman" w:hAnsi="Calibri" w:cs="Calibri"/>
          <w:color w:val="000080"/>
          <w:sz w:val="24"/>
          <w:szCs w:val="24"/>
        </w:rPr>
        <w:t>) /</w:t>
      </w:r>
      <w:r w:rsidR="00F169F7">
        <w:rPr>
          <w:rFonts w:ascii="Calibri" w:eastAsia="Times New Roman" w:hAnsi="Calibri" w:cs="Calibri"/>
          <w:color w:val="000080"/>
          <w:sz w:val="24"/>
          <w:szCs w:val="24"/>
        </w:rPr>
        <w:t xml:space="preserve"> </w:t>
      </w:r>
      <w:r>
        <w:rPr>
          <w:rFonts w:ascii="Calibri" w:eastAsia="Times New Roman" w:hAnsi="Calibri" w:cs="Calibri"/>
          <w:color w:val="000080"/>
          <w:sz w:val="24"/>
          <w:szCs w:val="24"/>
        </w:rPr>
        <w:t>G</w:t>
      </w:r>
      <w:r w:rsidR="0065275A">
        <w:rPr>
          <w:rFonts w:ascii="Calibri" w:eastAsia="Times New Roman" w:hAnsi="Calibri" w:cs="Calibri"/>
          <w:color w:val="000080"/>
          <w:sz w:val="24"/>
          <w:szCs w:val="24"/>
          <w:vertAlign w:val="superscript"/>
        </w:rPr>
        <w:t>C*</w:t>
      </w:r>
      <w:r>
        <w:rPr>
          <w:rFonts w:ascii="Calibri" w:eastAsia="Times New Roman" w:hAnsi="Calibri" w:cs="Calibri"/>
          <w:color w:val="000080"/>
          <w:sz w:val="24"/>
          <w:szCs w:val="24"/>
        </w:rPr>
        <w:t>(k,iω</w:t>
      </w:r>
      <w:r>
        <w:rPr>
          <w:rFonts w:ascii="Calibri" w:eastAsia="Times New Roman" w:hAnsi="Calibri" w:cs="Calibri"/>
          <w:color w:val="000080"/>
          <w:sz w:val="24"/>
          <w:szCs w:val="24"/>
          <w:vertAlign w:val="subscript"/>
        </w:rPr>
        <w:t>n</w:t>
      </w:r>
      <w:r>
        <w:rPr>
          <w:rFonts w:ascii="Calibri" w:eastAsia="Times New Roman" w:hAnsi="Calibri" w:cs="Calibri"/>
          <w:color w:val="000080"/>
          <w:sz w:val="24"/>
          <w:szCs w:val="24"/>
          <w:vertAlign w:val="subscript"/>
        </w:rPr>
        <w:softHyphen/>
      </w:r>
      <w:r>
        <w:rPr>
          <w:rFonts w:ascii="Calibri" w:eastAsia="Times New Roman" w:hAnsi="Calibri" w:cs="Calibri"/>
          <w:color w:val="000080"/>
          <w:sz w:val="24"/>
          <w:szCs w:val="24"/>
        </w:rPr>
        <w:t>)</w:t>
      </w:r>
      <w:r w:rsidRPr="00D0065D">
        <w:rPr>
          <w:rFonts w:ascii="Calibri" w:eastAsia="Times New Roman" w:hAnsi="Calibri" w:cs="Calibri"/>
          <w:color w:val="000080"/>
          <w:sz w:val="24"/>
          <w:szCs w:val="24"/>
        </w:rPr>
        <w:t xml:space="preserve">, as before.  Each crossed circle represents a factor of </w:t>
      </w:r>
      <w:r>
        <w:rPr>
          <w:rFonts w:ascii="Calibri" w:eastAsia="Times New Roman" w:hAnsi="Calibri" w:cs="Calibri"/>
          <w:color w:val="000080"/>
          <w:sz w:val="24"/>
          <w:szCs w:val="24"/>
        </w:rPr>
        <w:t>n</w:t>
      </w:r>
      <w:r>
        <w:rPr>
          <w:rFonts w:ascii="Calibri" w:eastAsia="Times New Roman" w:hAnsi="Calibri" w:cs="Calibri"/>
          <w:color w:val="000080"/>
          <w:sz w:val="24"/>
          <w:szCs w:val="24"/>
          <w:vertAlign w:val="subscript"/>
        </w:rPr>
        <w:t>i</w:t>
      </w:r>
      <w:r w:rsidRPr="00D0065D">
        <w:rPr>
          <w:rFonts w:ascii="Calibri" w:eastAsia="Times New Roman" w:hAnsi="Calibri" w:cs="Calibri"/>
          <w:color w:val="000080"/>
          <w:sz w:val="24"/>
          <w:szCs w:val="24"/>
        </w:rPr>
        <w:t xml:space="preserve"> and each dashed line labeled q, represents one factor of </w:t>
      </w:r>
      <w:r>
        <w:rPr>
          <w:rFonts w:ascii="Calibri" w:eastAsia="Times New Roman" w:hAnsi="Calibri" w:cs="Calibri"/>
          <w:color w:val="000080"/>
          <w:sz w:val="24"/>
          <w:szCs w:val="24"/>
        </w:rPr>
        <w:t>V</w:t>
      </w:r>
      <w:r>
        <w:rPr>
          <w:rFonts w:ascii="Calibri" w:eastAsia="Times New Roman" w:hAnsi="Calibri" w:cs="Calibri"/>
          <w:color w:val="000080"/>
          <w:sz w:val="24"/>
          <w:szCs w:val="24"/>
          <w:vertAlign w:val="subscript"/>
        </w:rPr>
        <w:t>i</w:t>
      </w:r>
      <w:r>
        <w:rPr>
          <w:rFonts w:ascii="Calibri" w:eastAsia="Times New Roman" w:hAnsi="Calibri" w:cs="Calibri"/>
          <w:color w:val="000080"/>
          <w:sz w:val="24"/>
          <w:szCs w:val="24"/>
        </w:rPr>
        <w:t>(q)</w:t>
      </w:r>
      <w:r w:rsidRPr="00D0065D">
        <w:rPr>
          <w:rFonts w:ascii="Calibri" w:eastAsia="Times New Roman" w:hAnsi="Calibri" w:cs="Calibri"/>
          <w:color w:val="000080"/>
          <w:sz w:val="24"/>
          <w:szCs w:val="24"/>
        </w:rPr>
        <w:t xml:space="preserve">, as before.  </w:t>
      </w:r>
      <w:r w:rsidR="00D20BCF" w:rsidRPr="00B02F44">
        <w:rPr>
          <w:rFonts w:ascii="Calibri" w:eastAsia="Times New Roman" w:hAnsi="Calibri" w:cs="Calibri"/>
          <w:i/>
          <w:iCs/>
          <w:color w:val="000080"/>
          <w:sz w:val="24"/>
          <w:szCs w:val="24"/>
        </w:rPr>
        <w:t>The overall Fermion loops doesn’t get a -1 here.</w:t>
      </w:r>
      <w:r w:rsidR="00D20BCF">
        <w:rPr>
          <w:rFonts w:ascii="Calibri" w:eastAsia="Times New Roman" w:hAnsi="Calibri" w:cs="Calibri"/>
          <w:color w:val="000080"/>
          <w:sz w:val="24"/>
          <w:szCs w:val="24"/>
        </w:rPr>
        <w:t xml:space="preserve">  </w:t>
      </w:r>
    </w:p>
    <w:p w14:paraId="6FDEFFDC" w14:textId="77777777" w:rsidR="00362899" w:rsidRDefault="00362899" w:rsidP="00362899">
      <w:pPr>
        <w:autoSpaceDE w:val="0"/>
        <w:autoSpaceDN w:val="0"/>
        <w:adjustRightInd w:val="0"/>
        <w:spacing w:after="0" w:line="240" w:lineRule="auto"/>
        <w:rPr>
          <w:rFonts w:ascii="Calibri" w:eastAsia="Times New Roman" w:hAnsi="Calibri" w:cs="Calibri"/>
          <w:color w:val="000080"/>
          <w:sz w:val="24"/>
          <w:szCs w:val="24"/>
        </w:rPr>
      </w:pPr>
    </w:p>
    <w:p w14:paraId="66EBF947" w14:textId="4E0780AE" w:rsidR="00D0065D" w:rsidRDefault="00D0065D" w:rsidP="00362899">
      <w:pPr>
        <w:autoSpaceDE w:val="0"/>
        <w:autoSpaceDN w:val="0"/>
        <w:adjustRightInd w:val="0"/>
        <w:spacing w:after="0" w:line="240" w:lineRule="auto"/>
        <w:rPr>
          <w:rFonts w:ascii="Calibri" w:eastAsia="Times New Roman" w:hAnsi="Calibri" w:cs="Calibri"/>
          <w:color w:val="000080"/>
          <w:sz w:val="24"/>
          <w:szCs w:val="24"/>
        </w:rPr>
      </w:pPr>
      <w:r w:rsidRPr="00D0065D">
        <w:rPr>
          <w:rFonts w:ascii="Calibri" w:eastAsia="Times New Roman" w:hAnsi="Calibri" w:cs="Calibri"/>
          <w:color w:val="000080"/>
          <w:sz w:val="24"/>
          <w:szCs w:val="24"/>
        </w:rPr>
        <w:t>Sum over all unconstrained momenta and (the one) unconstrained frequency</w:t>
      </w:r>
      <w:r>
        <w:rPr>
          <w:rFonts w:ascii="Calibri" w:eastAsia="Times New Roman" w:hAnsi="Calibri" w:cs="Calibri"/>
          <w:color w:val="000080"/>
          <w:sz w:val="24"/>
          <w:szCs w:val="24"/>
        </w:rPr>
        <w:t xml:space="preserve"> iω</w:t>
      </w:r>
      <w:r>
        <w:rPr>
          <w:rFonts w:ascii="Calibri" w:eastAsia="Times New Roman" w:hAnsi="Calibri" w:cs="Calibri"/>
          <w:color w:val="000080"/>
          <w:sz w:val="24"/>
          <w:szCs w:val="24"/>
          <w:vertAlign w:val="subscript"/>
        </w:rPr>
        <w:t>m</w:t>
      </w:r>
      <w:r w:rsidRPr="00D0065D">
        <w:rPr>
          <w:rFonts w:ascii="Calibri" w:eastAsia="Times New Roman" w:hAnsi="Calibri" w:cs="Calibri"/>
          <w:color w:val="000080"/>
          <w:sz w:val="24"/>
          <w:szCs w:val="24"/>
        </w:rPr>
        <w:t xml:space="preserve">, with the </w:t>
      </w:r>
      <w:r>
        <w:rPr>
          <w:rFonts w:ascii="Calibri" w:eastAsia="Times New Roman" w:hAnsi="Calibri" w:cs="Calibri"/>
          <w:color w:val="000080"/>
          <w:sz w:val="24"/>
          <w:szCs w:val="24"/>
        </w:rPr>
        <w:t>1/V</w:t>
      </w:r>
      <w:r w:rsidRPr="00D0065D">
        <w:rPr>
          <w:rFonts w:ascii="Calibri" w:eastAsia="Times New Roman" w:hAnsi="Calibri" w:cs="Calibri"/>
          <w:color w:val="000080"/>
          <w:sz w:val="24"/>
          <w:szCs w:val="24"/>
        </w:rPr>
        <w:t xml:space="preserve"> and </w:t>
      </w:r>
      <w:r>
        <w:rPr>
          <w:rFonts w:ascii="Calibri" w:eastAsia="Times New Roman" w:hAnsi="Calibri" w:cs="Calibri"/>
          <w:color w:val="000080"/>
          <w:sz w:val="24"/>
          <w:szCs w:val="24"/>
        </w:rPr>
        <w:t>1/β</w:t>
      </w:r>
      <w:r w:rsidRPr="00D0065D">
        <w:rPr>
          <w:rFonts w:ascii="Calibri" w:eastAsia="Times New Roman" w:hAnsi="Calibri" w:cs="Calibri"/>
          <w:color w:val="000080"/>
          <w:sz w:val="24"/>
          <w:szCs w:val="24"/>
        </w:rPr>
        <w:t xml:space="preserve"> factor as usual.  </w:t>
      </w:r>
      <w:r w:rsidR="000863C0">
        <w:rPr>
          <w:rFonts w:ascii="Calibri" w:eastAsia="Times New Roman" w:hAnsi="Calibri" w:cs="Calibri"/>
          <w:color w:val="000080"/>
          <w:sz w:val="24"/>
          <w:szCs w:val="24"/>
        </w:rPr>
        <w:t xml:space="preserve">The GF’s carry spin indices, but presuming they’re diagonal in spin indices, then overall sum over spins just result in a net factor of </w:t>
      </w:r>
      <w:r w:rsidRPr="00D0065D">
        <w:rPr>
          <w:rFonts w:ascii="Calibri" w:eastAsia="Times New Roman" w:hAnsi="Calibri" w:cs="Calibri"/>
          <w:color w:val="000080"/>
          <w:sz w:val="24"/>
          <w:szCs w:val="24"/>
        </w:rPr>
        <w:t xml:space="preserve">2 </w:t>
      </w:r>
      <w:r w:rsidR="000863C0">
        <w:rPr>
          <w:rFonts w:ascii="Calibri" w:eastAsia="Times New Roman" w:hAnsi="Calibri" w:cs="Calibri"/>
          <w:color w:val="000080"/>
          <w:sz w:val="24"/>
          <w:szCs w:val="24"/>
        </w:rPr>
        <w:t>on the outside as well.</w:t>
      </w:r>
    </w:p>
    <w:p w14:paraId="4128E3CE" w14:textId="4F519FC8" w:rsidR="0028333B" w:rsidRPr="00D0065D" w:rsidRDefault="0028333B" w:rsidP="00362899">
      <w:pPr>
        <w:autoSpaceDE w:val="0"/>
        <w:autoSpaceDN w:val="0"/>
        <w:adjustRightInd w:val="0"/>
        <w:spacing w:after="0" w:line="240" w:lineRule="auto"/>
        <w:rPr>
          <w:rFonts w:ascii="Calibri" w:eastAsia="Times New Roman" w:hAnsi="Calibri" w:cs="Calibri"/>
          <w:color w:val="000080"/>
          <w:sz w:val="24"/>
          <w:szCs w:val="24"/>
        </w:rPr>
      </w:pPr>
    </w:p>
    <w:bookmarkEnd w:id="5"/>
    <w:p w14:paraId="7529E020" w14:textId="736174B7" w:rsidR="00874286" w:rsidRDefault="00880630">
      <w:r>
        <w:rPr>
          <w:rFonts w:ascii="Calibri" w:eastAsia="Times New Roman" w:hAnsi="Calibri" w:cs="Calibri"/>
          <w:color w:val="000080"/>
          <w:sz w:val="24"/>
          <w:szCs w:val="24"/>
        </w:rPr>
        <w:t>Disclaimer: Reasoning straight from a Wick expansion approach, we are accustomed to associating each fermion line/contraction with -G, and each impurity potential with -V</w:t>
      </w:r>
      <w:r>
        <w:rPr>
          <w:rFonts w:ascii="Calibri" w:eastAsia="Times New Roman" w:hAnsi="Calibri" w:cs="Calibri"/>
          <w:color w:val="000080"/>
          <w:sz w:val="24"/>
          <w:szCs w:val="24"/>
          <w:vertAlign w:val="subscript"/>
        </w:rPr>
        <w:t>i</w:t>
      </w:r>
      <w:r>
        <w:rPr>
          <w:rFonts w:ascii="Calibri" w:eastAsia="Times New Roman" w:hAnsi="Calibri" w:cs="Calibri"/>
          <w:color w:val="000080"/>
          <w:sz w:val="24"/>
          <w:szCs w:val="24"/>
        </w:rPr>
        <w:t>.  But we always have an even number total of these, ‘cause we start with two GF’s.  And then each impurity line [meaning one of the dotted lines emanating from impurity star] adds another GF.  So we’ll always have an even number of (GF’s + impurity lines).  So the negative signs are of no cons</w:t>
      </w:r>
      <w:r w:rsidR="008E4B3F">
        <w:rPr>
          <w:rFonts w:ascii="Calibri" w:eastAsia="Times New Roman" w:hAnsi="Calibri" w:cs="Calibri"/>
          <w:color w:val="000080"/>
          <w:sz w:val="24"/>
          <w:szCs w:val="24"/>
        </w:rPr>
        <w:t>e</w:t>
      </w:r>
      <w:r>
        <w:rPr>
          <w:rFonts w:ascii="Calibri" w:eastAsia="Times New Roman" w:hAnsi="Calibri" w:cs="Calibri"/>
          <w:color w:val="000080"/>
          <w:sz w:val="24"/>
          <w:szCs w:val="24"/>
        </w:rPr>
        <w:t>quence.</w:t>
      </w:r>
    </w:p>
    <w:sectPr w:rsidR="00874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4803B8"/>
    <w:lvl w:ilvl="0">
      <w:numFmt w:val="bullet"/>
      <w:lvlText w:val="*"/>
      <w:lvlJc w:val="left"/>
    </w:lvl>
  </w:abstractNum>
  <w:abstractNum w:abstractNumId="1" w15:restartNumberingAfterBreak="0">
    <w:nsid w:val="01931B00"/>
    <w:multiLevelType w:val="hybridMultilevel"/>
    <w:tmpl w:val="2F3454C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E806C6"/>
    <w:multiLevelType w:val="singleLevel"/>
    <w:tmpl w:val="21F4D088"/>
    <w:lvl w:ilvl="0">
      <w:start w:val="1"/>
      <w:numFmt w:val="decimal"/>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3" w15:restartNumberingAfterBreak="0">
    <w:nsid w:val="16742116"/>
    <w:multiLevelType w:val="hybridMultilevel"/>
    <w:tmpl w:val="B30A1026"/>
    <w:lvl w:ilvl="0" w:tplc="73FC254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439E8"/>
    <w:multiLevelType w:val="hybridMultilevel"/>
    <w:tmpl w:val="5A2E2E1C"/>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A34920"/>
    <w:multiLevelType w:val="hybridMultilevel"/>
    <w:tmpl w:val="71040C48"/>
    <w:lvl w:ilvl="0" w:tplc="AE0A24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98706C"/>
    <w:multiLevelType w:val="hybridMultilevel"/>
    <w:tmpl w:val="CA3E5940"/>
    <w:lvl w:ilvl="0" w:tplc="00EEEE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60A72E35"/>
    <w:multiLevelType w:val="hybridMultilevel"/>
    <w:tmpl w:val="AEDE3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EEE47C7"/>
    <w:multiLevelType w:val="hybridMultilevel"/>
    <w:tmpl w:val="DE1431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8838242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16cid:durableId="1891188050">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16cid:durableId="137966744">
    <w:abstractNumId w:val="5"/>
  </w:num>
  <w:num w:numId="4" w16cid:durableId="2025937474">
    <w:abstractNumId w:val="4"/>
  </w:num>
  <w:num w:numId="5" w16cid:durableId="430466545">
    <w:abstractNumId w:val="3"/>
  </w:num>
  <w:num w:numId="6" w16cid:durableId="1647008921">
    <w:abstractNumId w:val="1"/>
  </w:num>
  <w:num w:numId="7" w16cid:durableId="1406339303">
    <w:abstractNumId w:val="7"/>
  </w:num>
  <w:num w:numId="8" w16cid:durableId="1183400028">
    <w:abstractNumId w:val="6"/>
  </w:num>
  <w:num w:numId="9" w16cid:durableId="417672194">
    <w:abstractNumId w:val="8"/>
  </w:num>
  <w:num w:numId="10" w16cid:durableId="1801250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900"/>
    <w:rsid w:val="000200BF"/>
    <w:rsid w:val="000276E6"/>
    <w:rsid w:val="00040B6A"/>
    <w:rsid w:val="00044E34"/>
    <w:rsid w:val="00045DAD"/>
    <w:rsid w:val="00061077"/>
    <w:rsid w:val="000764DC"/>
    <w:rsid w:val="0008117E"/>
    <w:rsid w:val="000863C0"/>
    <w:rsid w:val="00087059"/>
    <w:rsid w:val="000F31D4"/>
    <w:rsid w:val="00112E90"/>
    <w:rsid w:val="00133166"/>
    <w:rsid w:val="00140438"/>
    <w:rsid w:val="001406CD"/>
    <w:rsid w:val="00155DA5"/>
    <w:rsid w:val="0016155D"/>
    <w:rsid w:val="001753A0"/>
    <w:rsid w:val="001A65A1"/>
    <w:rsid w:val="001B0D46"/>
    <w:rsid w:val="001B411F"/>
    <w:rsid w:val="001D3236"/>
    <w:rsid w:val="001D339D"/>
    <w:rsid w:val="001F30C4"/>
    <w:rsid w:val="002035EC"/>
    <w:rsid w:val="00213A58"/>
    <w:rsid w:val="0022524A"/>
    <w:rsid w:val="00226070"/>
    <w:rsid w:val="00236843"/>
    <w:rsid w:val="0024348F"/>
    <w:rsid w:val="0028333B"/>
    <w:rsid w:val="00292C0E"/>
    <w:rsid w:val="002A0781"/>
    <w:rsid w:val="002A1F10"/>
    <w:rsid w:val="002A7909"/>
    <w:rsid w:val="002D5008"/>
    <w:rsid w:val="003136EE"/>
    <w:rsid w:val="00362899"/>
    <w:rsid w:val="003A4364"/>
    <w:rsid w:val="003B2AF0"/>
    <w:rsid w:val="003B67E5"/>
    <w:rsid w:val="003B6D2C"/>
    <w:rsid w:val="003C172A"/>
    <w:rsid w:val="003D0187"/>
    <w:rsid w:val="003F089D"/>
    <w:rsid w:val="00411553"/>
    <w:rsid w:val="0041159D"/>
    <w:rsid w:val="0043014F"/>
    <w:rsid w:val="004349E5"/>
    <w:rsid w:val="00434A71"/>
    <w:rsid w:val="00437137"/>
    <w:rsid w:val="00441A34"/>
    <w:rsid w:val="00467356"/>
    <w:rsid w:val="004B0179"/>
    <w:rsid w:val="004B39D7"/>
    <w:rsid w:val="004D0A11"/>
    <w:rsid w:val="004F5157"/>
    <w:rsid w:val="00516AFA"/>
    <w:rsid w:val="0052683A"/>
    <w:rsid w:val="00526923"/>
    <w:rsid w:val="005327A0"/>
    <w:rsid w:val="00537AC1"/>
    <w:rsid w:val="00552570"/>
    <w:rsid w:val="00553B60"/>
    <w:rsid w:val="0057327C"/>
    <w:rsid w:val="00581959"/>
    <w:rsid w:val="00584CEE"/>
    <w:rsid w:val="00585821"/>
    <w:rsid w:val="00585F14"/>
    <w:rsid w:val="005A5859"/>
    <w:rsid w:val="005A5D62"/>
    <w:rsid w:val="005D3E80"/>
    <w:rsid w:val="005E6DDE"/>
    <w:rsid w:val="005F3498"/>
    <w:rsid w:val="0060726A"/>
    <w:rsid w:val="00610D6C"/>
    <w:rsid w:val="00620904"/>
    <w:rsid w:val="00646020"/>
    <w:rsid w:val="0065275A"/>
    <w:rsid w:val="00652BA9"/>
    <w:rsid w:val="00682FDD"/>
    <w:rsid w:val="00685BC0"/>
    <w:rsid w:val="006A1AB4"/>
    <w:rsid w:val="006A2853"/>
    <w:rsid w:val="006B0D34"/>
    <w:rsid w:val="006D0734"/>
    <w:rsid w:val="006D26F9"/>
    <w:rsid w:val="006E2948"/>
    <w:rsid w:val="006E7525"/>
    <w:rsid w:val="00700B8A"/>
    <w:rsid w:val="007078F2"/>
    <w:rsid w:val="00740B8A"/>
    <w:rsid w:val="00742E60"/>
    <w:rsid w:val="007452CC"/>
    <w:rsid w:val="00772A93"/>
    <w:rsid w:val="00794244"/>
    <w:rsid w:val="00812C25"/>
    <w:rsid w:val="008248BE"/>
    <w:rsid w:val="00824B50"/>
    <w:rsid w:val="00835F3E"/>
    <w:rsid w:val="008433A4"/>
    <w:rsid w:val="00854CED"/>
    <w:rsid w:val="00871900"/>
    <w:rsid w:val="00874286"/>
    <w:rsid w:val="00880630"/>
    <w:rsid w:val="0088397B"/>
    <w:rsid w:val="00885784"/>
    <w:rsid w:val="00887642"/>
    <w:rsid w:val="008B4272"/>
    <w:rsid w:val="008E4B3F"/>
    <w:rsid w:val="008E6C3E"/>
    <w:rsid w:val="008F4027"/>
    <w:rsid w:val="008F6B9A"/>
    <w:rsid w:val="00923EAA"/>
    <w:rsid w:val="00926D10"/>
    <w:rsid w:val="00940345"/>
    <w:rsid w:val="00943482"/>
    <w:rsid w:val="00977DFA"/>
    <w:rsid w:val="009B1D09"/>
    <w:rsid w:val="009D1A46"/>
    <w:rsid w:val="009D5095"/>
    <w:rsid w:val="009F4ED5"/>
    <w:rsid w:val="00A230B7"/>
    <w:rsid w:val="00A507E6"/>
    <w:rsid w:val="00A56188"/>
    <w:rsid w:val="00AB2038"/>
    <w:rsid w:val="00AC37CB"/>
    <w:rsid w:val="00B02F44"/>
    <w:rsid w:val="00B14629"/>
    <w:rsid w:val="00B451DF"/>
    <w:rsid w:val="00B535B9"/>
    <w:rsid w:val="00B660AE"/>
    <w:rsid w:val="00B674AD"/>
    <w:rsid w:val="00B7797A"/>
    <w:rsid w:val="00B913BB"/>
    <w:rsid w:val="00BA32C8"/>
    <w:rsid w:val="00BE4D29"/>
    <w:rsid w:val="00C330BC"/>
    <w:rsid w:val="00C40F26"/>
    <w:rsid w:val="00C433D5"/>
    <w:rsid w:val="00C6326B"/>
    <w:rsid w:val="00C74DBB"/>
    <w:rsid w:val="00C77460"/>
    <w:rsid w:val="00C84BBC"/>
    <w:rsid w:val="00CA2D93"/>
    <w:rsid w:val="00CB1683"/>
    <w:rsid w:val="00CD25E9"/>
    <w:rsid w:val="00CF1545"/>
    <w:rsid w:val="00CF6369"/>
    <w:rsid w:val="00D0065D"/>
    <w:rsid w:val="00D20BCF"/>
    <w:rsid w:val="00D25FA6"/>
    <w:rsid w:val="00D3055A"/>
    <w:rsid w:val="00D33CFF"/>
    <w:rsid w:val="00D40150"/>
    <w:rsid w:val="00D671B5"/>
    <w:rsid w:val="00DA3DF5"/>
    <w:rsid w:val="00DA7585"/>
    <w:rsid w:val="00DB7C68"/>
    <w:rsid w:val="00DD0F19"/>
    <w:rsid w:val="00DD2121"/>
    <w:rsid w:val="00E008C6"/>
    <w:rsid w:val="00E14E93"/>
    <w:rsid w:val="00E22ED1"/>
    <w:rsid w:val="00E3474C"/>
    <w:rsid w:val="00E4203C"/>
    <w:rsid w:val="00E4674D"/>
    <w:rsid w:val="00E559E9"/>
    <w:rsid w:val="00E716C9"/>
    <w:rsid w:val="00E73D5A"/>
    <w:rsid w:val="00E84CE2"/>
    <w:rsid w:val="00E8721A"/>
    <w:rsid w:val="00E96E8F"/>
    <w:rsid w:val="00EA245C"/>
    <w:rsid w:val="00EB0852"/>
    <w:rsid w:val="00EB50EA"/>
    <w:rsid w:val="00ED4A29"/>
    <w:rsid w:val="00F169F7"/>
    <w:rsid w:val="00F21558"/>
    <w:rsid w:val="00F52BB8"/>
    <w:rsid w:val="00F70ED3"/>
    <w:rsid w:val="00F73BCD"/>
    <w:rsid w:val="00F73EE3"/>
    <w:rsid w:val="00F74AA0"/>
    <w:rsid w:val="00FA1621"/>
    <w:rsid w:val="00FA21C0"/>
    <w:rsid w:val="00FA5FDF"/>
    <w:rsid w:val="00FA6E97"/>
    <w:rsid w:val="00FA77CE"/>
    <w:rsid w:val="00FE0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CD4E2"/>
  <w15:chartTrackingRefBased/>
  <w15:docId w15:val="{CED802B0-21B8-46DC-939D-6C0CD3603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0065D"/>
    <w:pPr>
      <w:keepNext/>
      <w:autoSpaceDE w:val="0"/>
      <w:autoSpaceDN w:val="0"/>
      <w:adjustRightInd w:val="0"/>
      <w:spacing w:after="0" w:line="240" w:lineRule="auto"/>
      <w:outlineLvl w:val="0"/>
    </w:pPr>
    <w:rPr>
      <w:rFonts w:ascii="Times New Roman" w:eastAsia="Times New Roman" w:hAnsi="Times New Roman" w:cs="MS Sans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0065D"/>
    <w:rPr>
      <w:rFonts w:ascii="Times New Roman" w:eastAsia="Times New Roman" w:hAnsi="Times New Roman" w:cs="MS Sans Serif"/>
      <w:b/>
      <w:bCs/>
      <w:sz w:val="24"/>
      <w:szCs w:val="24"/>
    </w:rPr>
  </w:style>
  <w:style w:type="numbering" w:customStyle="1" w:styleId="NoList1">
    <w:name w:val="No List1"/>
    <w:next w:val="NoList"/>
    <w:semiHidden/>
    <w:rsid w:val="00D0065D"/>
  </w:style>
  <w:style w:type="paragraph" w:customStyle="1" w:styleId="MTDisplayEquation">
    <w:name w:val="MTDisplayEquation"/>
    <w:basedOn w:val="Normal"/>
    <w:next w:val="Normal"/>
    <w:rsid w:val="00D0065D"/>
    <w:pPr>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paragraph" w:styleId="Title">
    <w:name w:val="Title"/>
    <w:basedOn w:val="Normal"/>
    <w:link w:val="TitleChar"/>
    <w:qFormat/>
    <w:rsid w:val="00D0065D"/>
    <w:pPr>
      <w:autoSpaceDE w:val="0"/>
      <w:autoSpaceDN w:val="0"/>
      <w:adjustRightInd w:val="0"/>
      <w:spacing w:after="0" w:line="240" w:lineRule="auto"/>
      <w:jc w:val="center"/>
    </w:pPr>
    <w:rPr>
      <w:rFonts w:ascii="MS Sans Serif" w:eastAsia="Times New Roman" w:hAnsi="MS Sans Serif" w:cs="MS Sans Serif"/>
      <w:b/>
      <w:bCs/>
      <w:sz w:val="28"/>
      <w:szCs w:val="28"/>
    </w:rPr>
  </w:style>
  <w:style w:type="character" w:customStyle="1" w:styleId="TitleChar">
    <w:name w:val="Title Char"/>
    <w:basedOn w:val="DefaultParagraphFont"/>
    <w:link w:val="Title"/>
    <w:rsid w:val="00D0065D"/>
    <w:rPr>
      <w:rFonts w:ascii="MS Sans Serif" w:eastAsia="Times New Roman" w:hAnsi="MS Sans Serif" w:cs="MS Sans Serif"/>
      <w:b/>
      <w:bCs/>
      <w:sz w:val="28"/>
      <w:szCs w:val="28"/>
    </w:rPr>
  </w:style>
  <w:style w:type="character" w:styleId="PlaceholderText">
    <w:name w:val="Placeholder Text"/>
    <w:basedOn w:val="DefaultParagraphFont"/>
    <w:uiPriority w:val="99"/>
    <w:semiHidden/>
    <w:rsid w:val="00D0065D"/>
    <w:rPr>
      <w:color w:val="808080"/>
    </w:rPr>
  </w:style>
  <w:style w:type="paragraph" w:styleId="BalloonText">
    <w:name w:val="Balloon Text"/>
    <w:basedOn w:val="Normal"/>
    <w:link w:val="BalloonTextChar"/>
    <w:uiPriority w:val="99"/>
    <w:semiHidden/>
    <w:unhideWhenUsed/>
    <w:rsid w:val="001D3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3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7.wmf"/><Relationship Id="rId21" Type="http://schemas.openxmlformats.org/officeDocument/2006/relationships/image" Target="media/image9.wmf"/><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image" Target="media/image78.wmf"/><Relationship Id="rId170" Type="http://schemas.openxmlformats.org/officeDocument/2006/relationships/oleObject" Target="embeddings/oleObject83.bin"/><Relationship Id="rId107" Type="http://schemas.openxmlformats.org/officeDocument/2006/relationships/image" Target="media/image52.wmf"/><Relationship Id="rId11" Type="http://schemas.openxmlformats.org/officeDocument/2006/relationships/image" Target="media/image4.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oleObject" Target="embeddings/oleObject35.bin"/><Relationship Id="rId128" Type="http://schemas.openxmlformats.org/officeDocument/2006/relationships/oleObject" Target="embeddings/oleObject62.bin"/><Relationship Id="rId149" Type="http://schemas.openxmlformats.org/officeDocument/2006/relationships/image" Target="media/image73.png"/><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oleObject" Target="embeddings/oleObject78.bin"/><Relationship Id="rId22" Type="http://schemas.openxmlformats.org/officeDocument/2006/relationships/oleObject" Target="embeddings/oleObject9.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oleObject" Target="embeddings/oleObject57.bin"/><Relationship Id="rId139" Type="http://schemas.openxmlformats.org/officeDocument/2006/relationships/image" Target="media/image68.wmf"/><Relationship Id="rId85" Type="http://schemas.openxmlformats.org/officeDocument/2006/relationships/image" Target="media/image41.wmf"/><Relationship Id="rId150" Type="http://schemas.openxmlformats.org/officeDocument/2006/relationships/oleObject" Target="embeddings/oleObject73.bin"/><Relationship Id="rId171" Type="http://schemas.openxmlformats.org/officeDocument/2006/relationships/image" Target="media/image84.png"/><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oleObject" Target="embeddings/oleObject52.bin"/><Relationship Id="rId129" Type="http://schemas.openxmlformats.org/officeDocument/2006/relationships/image" Target="media/image63.wmf"/><Relationship Id="rId54" Type="http://schemas.openxmlformats.org/officeDocument/2006/relationships/oleObject" Target="embeddings/oleObject25.bin"/><Relationship Id="rId75" Type="http://schemas.openxmlformats.org/officeDocument/2006/relationships/image" Target="media/image36.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image" Target="media/image79.wmf"/><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10.wmf"/><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oleObject" Target="embeddings/oleObject55.bin"/><Relationship Id="rId119" Type="http://schemas.openxmlformats.org/officeDocument/2006/relationships/image" Target="media/image58.wmf"/><Relationship Id="rId44"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31.wmf"/><Relationship Id="rId81" Type="http://schemas.openxmlformats.org/officeDocument/2006/relationships/image" Target="media/image39.wmf"/><Relationship Id="rId86" Type="http://schemas.openxmlformats.org/officeDocument/2006/relationships/oleObject" Target="embeddings/oleObject41.bin"/><Relationship Id="rId130" Type="http://schemas.openxmlformats.org/officeDocument/2006/relationships/oleObject" Target="embeddings/oleObject63.bin"/><Relationship Id="rId135" Type="http://schemas.openxmlformats.org/officeDocument/2006/relationships/image" Target="media/image66.wmf"/><Relationship Id="rId151" Type="http://schemas.openxmlformats.org/officeDocument/2006/relationships/image" Target="media/image74.png"/><Relationship Id="rId156" Type="http://schemas.openxmlformats.org/officeDocument/2006/relationships/oleObject" Target="embeddings/oleObject76.bin"/><Relationship Id="rId172" Type="http://schemas.openxmlformats.org/officeDocument/2006/relationships/oleObject" Target="embeddings/oleObject84.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7.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1.wmf"/><Relationship Id="rId141" Type="http://schemas.openxmlformats.org/officeDocument/2006/relationships/image" Target="media/image69.wmf"/><Relationship Id="rId146" Type="http://schemas.openxmlformats.org/officeDocument/2006/relationships/oleObject" Target="embeddings/oleObject71.bin"/><Relationship Id="rId167" Type="http://schemas.openxmlformats.org/officeDocument/2006/relationships/image" Target="media/image82.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162" Type="http://schemas.openxmlformats.org/officeDocument/2006/relationships/oleObject" Target="embeddings/oleObject79.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image" Target="media/image42.wmf"/><Relationship Id="rId110" Type="http://schemas.openxmlformats.org/officeDocument/2006/relationships/oleObject" Target="embeddings/oleObject53.bin"/><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6.bin"/><Relationship Id="rId157" Type="http://schemas.openxmlformats.org/officeDocument/2006/relationships/image" Target="media/image77.wmf"/><Relationship Id="rId61" Type="http://schemas.openxmlformats.org/officeDocument/2006/relationships/image" Target="media/image29.wmf"/><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37.wmf"/><Relationship Id="rId100" Type="http://schemas.openxmlformats.org/officeDocument/2006/relationships/oleObject" Target="embeddings/oleObject48.bin"/><Relationship Id="rId105" Type="http://schemas.openxmlformats.org/officeDocument/2006/relationships/image" Target="media/image51.wmf"/><Relationship Id="rId126" Type="http://schemas.openxmlformats.org/officeDocument/2006/relationships/oleObject" Target="embeddings/oleObject61.bin"/><Relationship Id="rId147" Type="http://schemas.openxmlformats.org/officeDocument/2006/relationships/image" Target="media/image72.png"/><Relationship Id="rId168" Type="http://schemas.openxmlformats.org/officeDocument/2006/relationships/oleObject" Target="embeddings/oleObject82.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93" Type="http://schemas.openxmlformats.org/officeDocument/2006/relationships/image" Target="media/image45.wmf"/><Relationship Id="rId98" Type="http://schemas.openxmlformats.org/officeDocument/2006/relationships/oleObject" Target="embeddings/oleObject47.bin"/><Relationship Id="rId121" Type="http://schemas.openxmlformats.org/officeDocument/2006/relationships/image" Target="media/image59.wmf"/><Relationship Id="rId142" Type="http://schemas.openxmlformats.org/officeDocument/2006/relationships/oleObject" Target="embeddings/oleObject69.bin"/><Relationship Id="rId163" Type="http://schemas.openxmlformats.org/officeDocument/2006/relationships/image" Target="media/image80.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image" Target="media/image32.wmf"/><Relationship Id="rId116" Type="http://schemas.openxmlformats.org/officeDocument/2006/relationships/oleObject" Target="embeddings/oleObject56.bin"/><Relationship Id="rId137" Type="http://schemas.openxmlformats.org/officeDocument/2006/relationships/image" Target="media/image67.png"/><Relationship Id="rId158" Type="http://schemas.openxmlformats.org/officeDocument/2006/relationships/oleObject" Target="embeddings/oleObject77.bin"/><Relationship Id="rId20" Type="http://schemas.openxmlformats.org/officeDocument/2006/relationships/oleObject" Target="embeddings/oleObject8.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image" Target="media/image40.wmf"/><Relationship Id="rId88" Type="http://schemas.openxmlformats.org/officeDocument/2006/relationships/oleObject" Target="embeddings/oleObject42.bin"/><Relationship Id="rId111" Type="http://schemas.openxmlformats.org/officeDocument/2006/relationships/image" Target="media/image54.wmf"/><Relationship Id="rId132" Type="http://schemas.openxmlformats.org/officeDocument/2006/relationships/oleObject" Target="embeddings/oleObject64.bin"/><Relationship Id="rId153" Type="http://schemas.openxmlformats.org/officeDocument/2006/relationships/image" Target="media/image75.wmf"/><Relationship Id="rId174" Type="http://schemas.openxmlformats.org/officeDocument/2006/relationships/theme" Target="theme/theme1.xml"/><Relationship Id="rId15" Type="http://schemas.openxmlformats.org/officeDocument/2006/relationships/image" Target="media/image6.wmf"/><Relationship Id="rId36" Type="http://schemas.openxmlformats.org/officeDocument/2006/relationships/oleObject" Target="embeddings/oleObject16.bin"/><Relationship Id="rId57" Type="http://schemas.openxmlformats.org/officeDocument/2006/relationships/image" Target="media/image27.wmf"/><Relationship Id="rId106" Type="http://schemas.openxmlformats.org/officeDocument/2006/relationships/oleObject" Target="embeddings/oleObject51.bin"/><Relationship Id="rId127" Type="http://schemas.openxmlformats.org/officeDocument/2006/relationships/image" Target="media/image62.png"/><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5.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9.bin"/><Relationship Id="rId143" Type="http://schemas.openxmlformats.org/officeDocument/2006/relationships/image" Target="media/image70.wmf"/><Relationship Id="rId148" Type="http://schemas.openxmlformats.org/officeDocument/2006/relationships/oleObject" Target="embeddings/oleObject72.bin"/><Relationship Id="rId164" Type="http://schemas.openxmlformats.org/officeDocument/2006/relationships/oleObject" Target="embeddings/oleObject80.bin"/><Relationship Id="rId169" Type="http://schemas.openxmlformats.org/officeDocument/2006/relationships/image" Target="media/image83.wmf"/><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1.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oleObject" Target="embeddings/oleObject54.bin"/><Relationship Id="rId133" Type="http://schemas.openxmlformats.org/officeDocument/2006/relationships/image" Target="media/image65.wmf"/><Relationship Id="rId154" Type="http://schemas.openxmlformats.org/officeDocument/2006/relationships/oleObject" Target="embeddings/oleObject75.bin"/><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38.wmf"/><Relationship Id="rId102" Type="http://schemas.openxmlformats.org/officeDocument/2006/relationships/oleObject" Target="embeddings/oleObject49.bin"/><Relationship Id="rId123" Type="http://schemas.openxmlformats.org/officeDocument/2006/relationships/image" Target="media/image60.png"/><Relationship Id="rId144" Type="http://schemas.openxmlformats.org/officeDocument/2006/relationships/oleObject" Target="embeddings/oleObject70.bin"/><Relationship Id="rId90" Type="http://schemas.openxmlformats.org/officeDocument/2006/relationships/oleObject" Target="embeddings/oleObject43.bin"/><Relationship Id="rId165" Type="http://schemas.openxmlformats.org/officeDocument/2006/relationships/image" Target="media/image81.wmf"/><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image" Target="media/image55.wmf"/><Relationship Id="rId134" Type="http://schemas.openxmlformats.org/officeDocument/2006/relationships/oleObject" Target="embeddings/oleObject65.bin"/><Relationship Id="rId80" Type="http://schemas.openxmlformats.org/officeDocument/2006/relationships/oleObject" Target="embeddings/oleObject38.bin"/><Relationship Id="rId155" Type="http://schemas.openxmlformats.org/officeDocument/2006/relationships/image" Target="media/image76.wmf"/><Relationship Id="rId17" Type="http://schemas.openxmlformats.org/officeDocument/2006/relationships/image" Target="media/image7.wmf"/><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image" Target="media/image50.wmf"/><Relationship Id="rId124" Type="http://schemas.openxmlformats.org/officeDocument/2006/relationships/oleObject" Target="embeddings/oleObject60.bin"/><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image" Target="media/image71.wmf"/><Relationship Id="rId166" Type="http://schemas.openxmlformats.org/officeDocument/2006/relationships/oleObject" Target="embeddings/oleObject8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1686</TotalTime>
  <Pages>19</Pages>
  <Words>3049</Words>
  <Characters>17383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92</cp:revision>
  <dcterms:created xsi:type="dcterms:W3CDTF">2019-09-01T19:57:00Z</dcterms:created>
  <dcterms:modified xsi:type="dcterms:W3CDTF">2024-02-18T23:19:00Z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